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C5" w:rsidRPr="00A92416" w:rsidRDefault="00002CDF" w:rsidP="00A9241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16">
        <w:rPr>
          <w:rFonts w:ascii="Times New Roman" w:hAnsi="Times New Roman" w:cs="Times New Roman"/>
          <w:b/>
          <w:sz w:val="28"/>
          <w:szCs w:val="28"/>
        </w:rPr>
        <w:t>Публичный отчет МБОУ</w:t>
      </w:r>
      <w:r w:rsidR="00135E65" w:rsidRPr="00A9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416">
        <w:rPr>
          <w:rFonts w:ascii="Times New Roman" w:hAnsi="Times New Roman" w:cs="Times New Roman"/>
          <w:b/>
          <w:sz w:val="28"/>
          <w:szCs w:val="28"/>
        </w:rPr>
        <w:t>"Лицей</w:t>
      </w:r>
      <w:r w:rsidR="00135E65" w:rsidRPr="00A9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416">
        <w:rPr>
          <w:rFonts w:ascii="Times New Roman" w:hAnsi="Times New Roman" w:cs="Times New Roman"/>
          <w:b/>
          <w:sz w:val="28"/>
          <w:szCs w:val="28"/>
        </w:rPr>
        <w:t>№</w:t>
      </w:r>
      <w:r w:rsidR="00135E65" w:rsidRPr="00A92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416">
        <w:rPr>
          <w:rFonts w:ascii="Times New Roman" w:hAnsi="Times New Roman" w:cs="Times New Roman"/>
          <w:b/>
          <w:sz w:val="28"/>
          <w:szCs w:val="28"/>
        </w:rPr>
        <w:t>21" за 20</w:t>
      </w:r>
      <w:r w:rsidR="008E7502">
        <w:rPr>
          <w:rFonts w:ascii="Times New Roman" w:hAnsi="Times New Roman" w:cs="Times New Roman"/>
          <w:b/>
          <w:sz w:val="28"/>
          <w:szCs w:val="28"/>
        </w:rPr>
        <w:t>20</w:t>
      </w:r>
      <w:r w:rsidRPr="00A92416">
        <w:rPr>
          <w:rFonts w:ascii="Times New Roman" w:hAnsi="Times New Roman" w:cs="Times New Roman"/>
          <w:b/>
          <w:sz w:val="28"/>
          <w:szCs w:val="28"/>
        </w:rPr>
        <w:t>-20</w:t>
      </w:r>
      <w:r w:rsidR="008E7502">
        <w:rPr>
          <w:rFonts w:ascii="Times New Roman" w:hAnsi="Times New Roman" w:cs="Times New Roman"/>
          <w:b/>
          <w:sz w:val="28"/>
          <w:szCs w:val="28"/>
        </w:rPr>
        <w:t>21</w:t>
      </w:r>
      <w:r w:rsidRPr="00A92416">
        <w:rPr>
          <w:rFonts w:ascii="Times New Roman" w:hAnsi="Times New Roman" w:cs="Times New Roman"/>
          <w:b/>
          <w:sz w:val="28"/>
          <w:szCs w:val="28"/>
        </w:rPr>
        <w:t>г.</w:t>
      </w:r>
    </w:p>
    <w:p w:rsidR="002213B4" w:rsidRPr="00B13411" w:rsidRDefault="002213B4" w:rsidP="00942A4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515831" w:rsidRDefault="00BA0206" w:rsidP="005158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37162">
        <w:rPr>
          <w:rFonts w:ascii="Times New Roman" w:hAnsi="Times New Roman" w:cs="Times New Roman"/>
          <w:sz w:val="24"/>
          <w:szCs w:val="24"/>
        </w:rPr>
        <w:t>МБОУ</w:t>
      </w:r>
      <w:r w:rsidR="00135E65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"Л</w:t>
      </w:r>
      <w:r w:rsidR="00F62952" w:rsidRPr="00C37162">
        <w:rPr>
          <w:rFonts w:ascii="Times New Roman" w:hAnsi="Times New Roman" w:cs="Times New Roman"/>
          <w:sz w:val="24"/>
          <w:szCs w:val="24"/>
        </w:rPr>
        <w:t>ицей</w:t>
      </w:r>
      <w:r w:rsidR="00135E65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№</w:t>
      </w:r>
      <w:r w:rsidR="00135E65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21"</w:t>
      </w:r>
      <w:r w:rsidR="002213B4" w:rsidRPr="00C37162">
        <w:rPr>
          <w:rFonts w:ascii="Times New Roman" w:eastAsia="Calibri" w:hAnsi="Times New Roman" w:cs="Times New Roman"/>
          <w:sz w:val="24"/>
          <w:szCs w:val="24"/>
        </w:rPr>
        <w:t xml:space="preserve"> города Дзержинска реализует в муниципальной системе образования миссию</w:t>
      </w:r>
      <w:r w:rsidR="00135E65" w:rsidRPr="00C3716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62952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F62952" w:rsidRPr="00C37162">
        <w:rPr>
          <w:rFonts w:ascii="Times New Roman" w:hAnsi="Times New Roman"/>
          <w:bCs/>
          <w:iCs/>
          <w:sz w:val="24"/>
          <w:szCs w:val="24"/>
        </w:rPr>
        <w:t>с</w:t>
      </w:r>
      <w:r w:rsidR="00F62952" w:rsidRPr="00C37162">
        <w:rPr>
          <w:rFonts w:ascii="Times New Roman" w:eastAsia="Calibri" w:hAnsi="Times New Roman" w:cs="Times New Roman"/>
          <w:bCs/>
          <w:iCs/>
          <w:sz w:val="24"/>
          <w:szCs w:val="24"/>
        </w:rPr>
        <w:t>оздание условий для формирования и освоения</w:t>
      </w:r>
      <w:r w:rsidR="00F62952" w:rsidRPr="00C37162">
        <w:rPr>
          <w:rFonts w:ascii="Times New Roman" w:eastAsia="Calibri" w:hAnsi="Times New Roman" w:cs="Times New Roman"/>
          <w:bCs/>
          <w:sz w:val="24"/>
          <w:szCs w:val="24"/>
        </w:rPr>
        <w:t xml:space="preserve"> в процессе получения базового образования в рамках </w:t>
      </w:r>
      <w:r w:rsidR="00794BEF" w:rsidRPr="00C37162">
        <w:rPr>
          <w:rFonts w:ascii="Times New Roman" w:hAnsi="Times New Roman"/>
          <w:bCs/>
          <w:sz w:val="24"/>
          <w:szCs w:val="24"/>
        </w:rPr>
        <w:t>Ф</w:t>
      </w:r>
      <w:r w:rsidR="00F62952" w:rsidRPr="00C37162">
        <w:rPr>
          <w:rFonts w:ascii="Times New Roman" w:hAnsi="Times New Roman"/>
          <w:bCs/>
          <w:sz w:val="24"/>
          <w:szCs w:val="24"/>
        </w:rPr>
        <w:t>едераль</w:t>
      </w:r>
      <w:r w:rsidR="00980F52" w:rsidRPr="00C37162">
        <w:rPr>
          <w:rFonts w:ascii="Times New Roman" w:hAnsi="Times New Roman"/>
          <w:bCs/>
          <w:sz w:val="24"/>
          <w:szCs w:val="24"/>
        </w:rPr>
        <w:t>ного</w:t>
      </w:r>
      <w:r w:rsidR="00F62952" w:rsidRPr="00C37162">
        <w:rPr>
          <w:rFonts w:ascii="Times New Roman" w:hAnsi="Times New Roman"/>
          <w:bCs/>
          <w:sz w:val="24"/>
          <w:szCs w:val="24"/>
        </w:rPr>
        <w:t xml:space="preserve"> образовательного </w:t>
      </w:r>
      <w:r w:rsidR="00F62952" w:rsidRPr="00C37162">
        <w:rPr>
          <w:rFonts w:ascii="Times New Roman" w:eastAsia="Calibri" w:hAnsi="Times New Roman" w:cs="Times New Roman"/>
          <w:bCs/>
          <w:sz w:val="24"/>
          <w:szCs w:val="24"/>
        </w:rPr>
        <w:t xml:space="preserve">стандарта каждым обучающимся норм </w:t>
      </w:r>
      <w:r w:rsidR="00F62952" w:rsidRPr="00C37162">
        <w:rPr>
          <w:rFonts w:ascii="Times New Roman" w:eastAsia="Calibri" w:hAnsi="Times New Roman" w:cs="Times New Roman"/>
          <w:bCs/>
          <w:iCs/>
          <w:sz w:val="24"/>
          <w:szCs w:val="24"/>
        </w:rPr>
        <w:t>инновационного поведения</w:t>
      </w:r>
      <w:r w:rsidR="00F62952" w:rsidRPr="00C37162">
        <w:rPr>
          <w:rFonts w:ascii="Times New Roman" w:eastAsia="Calibri" w:hAnsi="Times New Roman" w:cs="Times New Roman"/>
          <w:bCs/>
          <w:sz w:val="24"/>
          <w:szCs w:val="24"/>
        </w:rPr>
        <w:t>: развитие востребованных сегодня и в будущем универсальных умений, рефлексивных способностей, инициативности и ответственности субъектов инновационной деятельности.</w:t>
      </w:r>
      <w:r w:rsidR="00011922" w:rsidRPr="00C37162">
        <w:rPr>
          <w:rFonts w:ascii="Times New Roman" w:hAnsi="Times New Roman"/>
          <w:bCs/>
          <w:sz w:val="24"/>
          <w:szCs w:val="24"/>
        </w:rPr>
        <w:t xml:space="preserve"> Наше образовательное учреждение реализует программу развития</w:t>
      </w:r>
      <w:r w:rsidR="002213B4" w:rsidRPr="00C371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D3CFA" w:rsidRPr="00C37162">
        <w:rPr>
          <w:rFonts w:ascii="Times New Roman" w:hAnsi="Times New Roman"/>
          <w:sz w:val="24"/>
          <w:szCs w:val="24"/>
        </w:rPr>
        <w:t xml:space="preserve">муниципального </w:t>
      </w:r>
      <w:r w:rsidR="009D3CFA" w:rsidRPr="00895174">
        <w:rPr>
          <w:rFonts w:ascii="Times New Roman" w:hAnsi="Times New Roman"/>
          <w:sz w:val="24"/>
          <w:szCs w:val="24"/>
        </w:rPr>
        <w:t xml:space="preserve">бюджетного образовательного учреждения </w:t>
      </w:r>
      <w:r w:rsidR="00485557" w:rsidRPr="00895174">
        <w:rPr>
          <w:rFonts w:ascii="Times New Roman" w:hAnsi="Times New Roman"/>
          <w:sz w:val="24"/>
          <w:szCs w:val="24"/>
        </w:rPr>
        <w:t>«</w:t>
      </w:r>
      <w:r w:rsidR="009D3CFA" w:rsidRPr="00895174">
        <w:rPr>
          <w:rFonts w:ascii="Times New Roman" w:hAnsi="Times New Roman"/>
          <w:sz w:val="24"/>
          <w:szCs w:val="24"/>
        </w:rPr>
        <w:t>Лицей № 21</w:t>
      </w:r>
      <w:r w:rsidR="00485557" w:rsidRPr="00895174">
        <w:rPr>
          <w:rFonts w:ascii="Times New Roman" w:hAnsi="Times New Roman"/>
          <w:sz w:val="24"/>
          <w:szCs w:val="24"/>
        </w:rPr>
        <w:t>»</w:t>
      </w:r>
      <w:r w:rsidR="009E31B8" w:rsidRPr="00895174">
        <w:rPr>
          <w:rFonts w:ascii="Times New Roman" w:hAnsi="Times New Roman"/>
          <w:sz w:val="24"/>
          <w:szCs w:val="24"/>
        </w:rPr>
        <w:t xml:space="preserve"> </w:t>
      </w:r>
      <w:r w:rsidR="009D3CFA" w:rsidRPr="00895174">
        <w:rPr>
          <w:rFonts w:ascii="Times New Roman" w:hAnsi="Times New Roman"/>
          <w:sz w:val="24"/>
          <w:szCs w:val="24"/>
        </w:rPr>
        <w:t>как инновационного ресурсного центра</w:t>
      </w:r>
      <w:r w:rsidR="00515831" w:rsidRPr="00895174">
        <w:rPr>
          <w:rFonts w:ascii="Times New Roman" w:hAnsi="Times New Roman"/>
          <w:sz w:val="24"/>
          <w:szCs w:val="24"/>
        </w:rPr>
        <w:t xml:space="preserve"> образовательных проектно- исследовательских практик.</w:t>
      </w:r>
    </w:p>
    <w:p w:rsidR="002213B4" w:rsidRPr="00C37162" w:rsidRDefault="002213B4" w:rsidP="00942A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13B4" w:rsidRPr="00C37162" w:rsidRDefault="002213B4" w:rsidP="00C3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образовательном учреждении</w:t>
      </w:r>
    </w:p>
    <w:tbl>
      <w:tblPr>
        <w:tblW w:w="0" w:type="auto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7586"/>
      </w:tblGrid>
      <w:tr w:rsidR="0013166B" w:rsidRPr="007B3F12" w:rsidTr="00722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2213B4" w:rsidRPr="007B3F12" w:rsidRDefault="0013166B" w:rsidP="001C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Полное наименование образовательного учреждения (краткое)</w:t>
            </w:r>
          </w:p>
        </w:tc>
        <w:tc>
          <w:tcPr>
            <w:tcW w:w="0" w:type="auto"/>
            <w:vAlign w:val="center"/>
            <w:hideMark/>
          </w:tcPr>
          <w:p w:rsidR="002213B4" w:rsidRPr="007B3F12" w:rsidRDefault="00135E65" w:rsidP="001A5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«Лицей № 21»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(МБОУ «Лицей № 21»)</w:t>
            </w:r>
          </w:p>
        </w:tc>
      </w:tr>
      <w:tr w:rsidR="0013166B" w:rsidRPr="007B3F12" w:rsidTr="00722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2213B4" w:rsidRPr="007B3F12" w:rsidRDefault="0013166B" w:rsidP="001A5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Местонахождение (полный адрес, телефоны) </w:t>
            </w:r>
          </w:p>
        </w:tc>
        <w:tc>
          <w:tcPr>
            <w:tcW w:w="0" w:type="auto"/>
            <w:vAlign w:val="center"/>
            <w:hideMark/>
          </w:tcPr>
          <w:p w:rsidR="002213B4" w:rsidRPr="007B3F12" w:rsidRDefault="0052775F" w:rsidP="001A5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3F12">
              <w:rPr>
                <w:rFonts w:ascii="Times New Roman" w:hAnsi="Times New Roman" w:cs="Times New Roman"/>
                <w:bCs/>
                <w:spacing w:val="-6"/>
              </w:rPr>
              <w:t>606039,  Россия</w:t>
            </w:r>
            <w:proofErr w:type="gramEnd"/>
            <w:r w:rsidRPr="007B3F12">
              <w:rPr>
                <w:rFonts w:ascii="Times New Roman" w:hAnsi="Times New Roman" w:cs="Times New Roman"/>
                <w:bCs/>
                <w:spacing w:val="-6"/>
              </w:rPr>
              <w:t xml:space="preserve">,   Нижегородская область,   город Дзержинск,   ул. </w:t>
            </w:r>
            <w:proofErr w:type="spellStart"/>
            <w:r w:rsidRPr="007B3F12">
              <w:rPr>
                <w:rFonts w:ascii="Times New Roman" w:hAnsi="Times New Roman" w:cs="Times New Roman"/>
                <w:bCs/>
                <w:spacing w:val="-6"/>
              </w:rPr>
              <w:t>Патоличева</w:t>
            </w:r>
            <w:proofErr w:type="spellEnd"/>
            <w:r w:rsidRPr="007B3F12">
              <w:rPr>
                <w:rFonts w:ascii="Times New Roman" w:hAnsi="Times New Roman" w:cs="Times New Roman"/>
                <w:bCs/>
                <w:spacing w:val="-6"/>
              </w:rPr>
              <w:t>, дом 31, тел. 8(8313) 33-33-69, 8(8313) 33-61-37</w:t>
            </w:r>
          </w:p>
        </w:tc>
      </w:tr>
      <w:tr w:rsidR="0013166B" w:rsidRPr="007B3F12" w:rsidTr="00722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2213B4" w:rsidRPr="007B3F12" w:rsidRDefault="0013166B" w:rsidP="001C0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Устав МБОУ «Лицей № 21»</w:t>
            </w:r>
          </w:p>
        </w:tc>
        <w:tc>
          <w:tcPr>
            <w:tcW w:w="0" w:type="auto"/>
            <w:vAlign w:val="center"/>
            <w:hideMark/>
          </w:tcPr>
          <w:p w:rsidR="002213B4" w:rsidRPr="007B3F12" w:rsidRDefault="009B522D" w:rsidP="001C09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утвержден постановлением</w:t>
            </w:r>
            <w:r w:rsidR="001A075B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дминистрации города Дзержинска 04.03.2015г. № 629</w:t>
            </w:r>
          </w:p>
        </w:tc>
      </w:tr>
      <w:tr w:rsidR="0013166B" w:rsidRPr="007B3F12" w:rsidTr="00722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2213B4" w:rsidRPr="007B3F12" w:rsidRDefault="0013166B" w:rsidP="00231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31670" w:rsidRPr="007B3F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о постановке на учет юридического лица в налоговом органе   </w:t>
            </w:r>
          </w:p>
        </w:tc>
        <w:tc>
          <w:tcPr>
            <w:tcW w:w="0" w:type="auto"/>
            <w:vAlign w:val="center"/>
            <w:hideMark/>
          </w:tcPr>
          <w:p w:rsidR="002213B4" w:rsidRPr="007B3F12" w:rsidRDefault="001A075B" w:rsidP="001A5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серия 52 №005187925 выдано Федеральной налоговой службой, ОГРН – 10256201750265.</w:t>
            </w:r>
          </w:p>
        </w:tc>
      </w:tr>
      <w:tr w:rsidR="0013166B" w:rsidRPr="007B3F12" w:rsidTr="00722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2213B4" w:rsidRPr="007B3F12" w:rsidRDefault="0013166B" w:rsidP="00231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31670" w:rsidRPr="007B3F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Лицензия на осуществление образовательной деятельности </w:t>
            </w:r>
            <w:r w:rsidR="001C09A1" w:rsidRPr="007B3F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213B4" w:rsidRPr="007B3F12" w:rsidRDefault="009B522D" w:rsidP="009E31B8">
            <w:pPr>
              <w:pStyle w:val="a9"/>
              <w:spacing w:after="0"/>
              <w:ind w:right="-2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3F12">
              <w:rPr>
                <w:rFonts w:ascii="Times New Roman" w:hAnsi="Times New Roman"/>
              </w:rPr>
              <w:t>серия 52Л01 №00022210 рег. №363 от 22 мая 2015г. выдана Министерством образования Нижегородской области. Срок действия лицензии – бессрочно</w:t>
            </w:r>
          </w:p>
        </w:tc>
      </w:tr>
      <w:tr w:rsidR="0013166B" w:rsidRPr="007B3F12" w:rsidTr="007229AA">
        <w:trPr>
          <w:tblCellSpacing w:w="15" w:type="dxa"/>
        </w:trPr>
        <w:tc>
          <w:tcPr>
            <w:tcW w:w="2704" w:type="dxa"/>
            <w:vAlign w:val="center"/>
            <w:hideMark/>
          </w:tcPr>
          <w:p w:rsidR="002213B4" w:rsidRPr="007B3F12" w:rsidRDefault="0013166B" w:rsidP="002316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31670" w:rsidRPr="007B3F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C09A1" w:rsidRPr="007B3F12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о государственной аккредитации</w:t>
            </w:r>
          </w:p>
        </w:tc>
        <w:tc>
          <w:tcPr>
            <w:tcW w:w="0" w:type="auto"/>
            <w:vAlign w:val="center"/>
            <w:hideMark/>
          </w:tcPr>
          <w:p w:rsidR="002213B4" w:rsidRPr="007B3F12" w:rsidRDefault="009B522D" w:rsidP="001C09A1">
            <w:pPr>
              <w:pStyle w:val="a9"/>
              <w:spacing w:after="0"/>
              <w:ind w:right="-29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3F12">
              <w:rPr>
                <w:rFonts w:ascii="Times New Roman" w:hAnsi="Times New Roman"/>
              </w:rPr>
              <w:t xml:space="preserve">серия 52А01 №0001723 рег. № 2151 от 08 июля 2015г. </w:t>
            </w:r>
            <w:r w:rsidRPr="007B3F12">
              <w:rPr>
                <w:rFonts w:ascii="Times New Roman" w:eastAsia="Times New Roman" w:hAnsi="Times New Roman" w:cs="Times New Roman"/>
                <w:lang w:eastAsia="ru-RU"/>
              </w:rPr>
              <w:t>выдано Министерством образования Нижегородской области</w:t>
            </w:r>
            <w:r w:rsidRPr="007B3F12">
              <w:rPr>
                <w:rFonts w:ascii="Times New Roman" w:hAnsi="Times New Roman"/>
              </w:rPr>
              <w:t>. Срок окончания действия аккредитации – 24 ноября 2024 года.</w:t>
            </w:r>
            <w:r w:rsidR="0013166B" w:rsidRPr="007B3F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</w:tr>
    </w:tbl>
    <w:p w:rsidR="005245C5" w:rsidRPr="00C37162" w:rsidRDefault="002213B4" w:rsidP="00B4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</w:t>
      </w:r>
      <w:r w:rsidRPr="00C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Филиалов </w:t>
      </w:r>
      <w:proofErr w:type="gramStart"/>
      <w:r w:rsidRPr="00C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отделений</w:t>
      </w:r>
      <w:proofErr w:type="gramEnd"/>
      <w:r w:rsidRPr="00C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6A2B61" w:rsidRPr="00C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C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 имеет.  </w:t>
      </w:r>
    </w:p>
    <w:p w:rsidR="00DA6A0C" w:rsidRPr="00C37162" w:rsidRDefault="00BC3CE8" w:rsidP="00B445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eastAsia="Calibri" w:hAnsi="Times New Roman" w:cs="Times New Roman"/>
          <w:sz w:val="24"/>
          <w:szCs w:val="24"/>
        </w:rPr>
        <w:t>Реализуемые в лицее</w:t>
      </w:r>
      <w:r w:rsidR="00DA6A0C" w:rsidRPr="00C37162">
        <w:rPr>
          <w:rFonts w:ascii="Times New Roman" w:eastAsia="Calibri" w:hAnsi="Times New Roman" w:cs="Times New Roman"/>
          <w:sz w:val="24"/>
          <w:szCs w:val="24"/>
        </w:rPr>
        <w:t xml:space="preserve"> образователь</w:t>
      </w:r>
      <w:r w:rsidRPr="00C37162">
        <w:rPr>
          <w:rFonts w:ascii="Times New Roman" w:eastAsia="Calibri" w:hAnsi="Times New Roman" w:cs="Times New Roman"/>
          <w:sz w:val="24"/>
          <w:szCs w:val="24"/>
        </w:rPr>
        <w:t>ные программы</w:t>
      </w:r>
      <w:r w:rsidR="00DA6A0C" w:rsidRPr="00C37162">
        <w:rPr>
          <w:rFonts w:ascii="Times New Roman" w:eastAsia="Calibri" w:hAnsi="Times New Roman" w:cs="Times New Roman"/>
          <w:sz w:val="24"/>
          <w:szCs w:val="24"/>
        </w:rPr>
        <w:t xml:space="preserve"> способствуют овладению средствами мыслительной деятельности, познавательной активности, рефлексии, что приводит к высоким </w:t>
      </w:r>
      <w:r w:rsidRPr="00C37162">
        <w:rPr>
          <w:rFonts w:ascii="Times New Roman" w:eastAsia="Calibri" w:hAnsi="Times New Roman" w:cs="Times New Roman"/>
          <w:sz w:val="24"/>
          <w:szCs w:val="24"/>
        </w:rPr>
        <w:t>результатам обучения</w:t>
      </w:r>
      <w:r w:rsidR="008E75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6A0C" w:rsidRPr="00C37162" w:rsidRDefault="00DA6A0C" w:rsidP="00B4458A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Исходя из запросов обучающихся и их родителей (законных представителей)</w:t>
      </w:r>
      <w:r w:rsidR="006A2B61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в лицее открыты классы, </w:t>
      </w:r>
      <w:proofErr w:type="gramStart"/>
      <w:r w:rsidRPr="00C37162">
        <w:rPr>
          <w:rFonts w:ascii="Times New Roman" w:hAnsi="Times New Roman" w:cs="Times New Roman"/>
          <w:sz w:val="24"/>
          <w:szCs w:val="24"/>
        </w:rPr>
        <w:t>обеспечивающие  углубленную</w:t>
      </w:r>
      <w:proofErr w:type="gramEnd"/>
      <w:r w:rsidRPr="00C37162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:rsidR="00CA164E" w:rsidRPr="00C37162" w:rsidRDefault="00FD630A" w:rsidP="00B445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образовательных технологий в лицее дает положительную динамику по показателям успеваемости, качества знаний, формирования ключевых компетенций, востребованных в информационном обществе, и позволяет прогнозировать позитивные изменения.</w:t>
      </w:r>
      <w:r w:rsidRPr="00C37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162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включает различные формы организации учебных занятий и образовательных практик.</w:t>
      </w:r>
      <w:r w:rsidRPr="00C37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Применяются </w:t>
      </w:r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методики развивающего и проблемного обучения </w:t>
      </w:r>
      <w:r w:rsidR="00057A0C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="00057A0C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щихся на всех </w:t>
      </w:r>
      <w:r w:rsidR="00057A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уровнях </w:t>
      </w:r>
      <w:r w:rsidR="00CA164E"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образования. Педагоги лицея</w:t>
      </w:r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осуществляют корректировку программ на основе дифференциации обучения в </w:t>
      </w:r>
      <w:proofErr w:type="gramStart"/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>разных  классах</w:t>
      </w:r>
      <w:proofErr w:type="gramEnd"/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уровню общего развития </w:t>
      </w:r>
      <w:r w:rsidR="0000086A" w:rsidRPr="00D05903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D05903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="0000086A" w:rsidRPr="00D05903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D05903">
        <w:rPr>
          <w:rFonts w:ascii="Times New Roman" w:eastAsia="Calibri" w:hAnsi="Times New Roman" w:cs="Times New Roman"/>
          <w:color w:val="000000"/>
          <w:sz w:val="24"/>
          <w:szCs w:val="24"/>
        </w:rPr>
        <w:t>щихся и</w:t>
      </w:r>
      <w:r w:rsidR="000E0EC2" w:rsidRPr="00D059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оценки достижения планируемых результатов</w:t>
      </w:r>
      <w:r w:rsidRPr="00D0590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дифференцированно-групповых методик, различных подходов к организации творческой деятельности </w:t>
      </w:r>
      <w:r w:rsidR="00AF7C56"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="00AF7C56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C37162">
        <w:rPr>
          <w:rFonts w:ascii="Times New Roman" w:eastAsia="Calibri" w:hAnsi="Times New Roman" w:cs="Times New Roman"/>
          <w:color w:val="000000"/>
          <w:sz w:val="24"/>
          <w:szCs w:val="24"/>
        </w:rPr>
        <w:t>щихся с выходом на исследовательскую работу.</w:t>
      </w:r>
    </w:p>
    <w:p w:rsidR="00FD630A" w:rsidRPr="00C37162" w:rsidRDefault="00FD630A" w:rsidP="00B445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B4458A" w:rsidRPr="00C37162">
        <w:rPr>
          <w:rFonts w:ascii="Times New Roman" w:hAnsi="Times New Roman" w:cs="Times New Roman"/>
          <w:sz w:val="24"/>
          <w:szCs w:val="24"/>
        </w:rPr>
        <w:tab/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За последние три года в </w:t>
      </w:r>
      <w:r w:rsidRPr="00C37162">
        <w:rPr>
          <w:rFonts w:ascii="Times New Roman" w:hAnsi="Times New Roman" w:cs="Times New Roman"/>
          <w:sz w:val="24"/>
          <w:szCs w:val="24"/>
        </w:rPr>
        <w:t>лицее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нет неуспевающих, качество </w:t>
      </w:r>
      <w:proofErr w:type="gramStart"/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обученности </w:t>
      </w:r>
      <w:r w:rsidR="0020248F"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proofErr w:type="gramEnd"/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лицейскому уровню образова</w:t>
      </w:r>
      <w:r w:rsidRPr="00C37162">
        <w:rPr>
          <w:rFonts w:ascii="Times New Roman" w:hAnsi="Times New Roman" w:cs="Times New Roman"/>
          <w:sz w:val="24"/>
          <w:szCs w:val="24"/>
        </w:rPr>
        <w:t>ния</w:t>
      </w:r>
      <w:r w:rsidR="008E7502">
        <w:rPr>
          <w:rFonts w:ascii="Times New Roman" w:hAnsi="Times New Roman" w:cs="Times New Roman"/>
          <w:sz w:val="24"/>
          <w:szCs w:val="24"/>
        </w:rPr>
        <w:t>.</w:t>
      </w:r>
    </w:p>
    <w:p w:rsidR="00FD630A" w:rsidRPr="00C37162" w:rsidRDefault="00FD630A" w:rsidP="00B445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eastAsia="Calibri" w:hAnsi="Times New Roman" w:cs="Times New Roman"/>
          <w:sz w:val="24"/>
          <w:szCs w:val="24"/>
        </w:rPr>
        <w:lastRenderedPageBreak/>
        <w:t>Как показывают данные аттестационных испытаний выпускников 9-11 классов</w:t>
      </w:r>
      <w:r w:rsidR="008E3FEF" w:rsidRPr="00C37162">
        <w:rPr>
          <w:rFonts w:ascii="Times New Roman" w:eastAsia="Calibri" w:hAnsi="Times New Roman" w:cs="Times New Roman"/>
          <w:sz w:val="24"/>
          <w:szCs w:val="24"/>
        </w:rPr>
        <w:t>,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их интересы многообразны и они демонстрируют высокое качество знаний как по профилирующим для лицея предметам (физика, математика, информатика)</w:t>
      </w:r>
      <w:r w:rsidR="008E3FEF" w:rsidRPr="00C37162">
        <w:rPr>
          <w:rFonts w:ascii="Times New Roman" w:eastAsia="Calibri" w:hAnsi="Times New Roman" w:cs="Times New Roman"/>
          <w:sz w:val="24"/>
          <w:szCs w:val="24"/>
        </w:rPr>
        <w:t>,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так и по дисциплинам гуманитарного характера (русский язык и литература, история и обществознание, английский язык</w:t>
      </w:r>
      <w:r w:rsidR="009E31B8">
        <w:rPr>
          <w:rFonts w:ascii="Times New Roman" w:eastAsia="Calibri" w:hAnsi="Times New Roman" w:cs="Times New Roman"/>
          <w:sz w:val="24"/>
          <w:szCs w:val="24"/>
        </w:rPr>
        <w:t>)</w:t>
      </w:r>
      <w:r w:rsidR="008E75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F18" w:rsidRPr="00C37162" w:rsidRDefault="00FD630A" w:rsidP="00B445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7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Обу</w:t>
      </w:r>
      <w:r w:rsidRPr="00C37162">
        <w:rPr>
          <w:rFonts w:ascii="Times New Roman" w:eastAsia="Calibri" w:hAnsi="Times New Roman" w:cs="Times New Roman"/>
          <w:sz w:val="24"/>
          <w:szCs w:val="24"/>
        </w:rPr>
        <w:t>ча</w:t>
      </w:r>
      <w:r w:rsidRPr="00C37162">
        <w:rPr>
          <w:rFonts w:ascii="Times New Roman" w:hAnsi="Times New Roman" w:cs="Times New Roman"/>
          <w:sz w:val="24"/>
          <w:szCs w:val="24"/>
        </w:rPr>
        <w:t>ю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щиеся </w:t>
      </w:r>
      <w:r w:rsidRPr="00C37162">
        <w:rPr>
          <w:rFonts w:ascii="Times New Roman" w:hAnsi="Times New Roman" w:cs="Times New Roman"/>
          <w:sz w:val="24"/>
          <w:szCs w:val="24"/>
        </w:rPr>
        <w:t>лицея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стабильно занимают призовые места на предметных олимпиадах, конкурсах, </w:t>
      </w:r>
      <w:r w:rsidRPr="00E42DE1">
        <w:rPr>
          <w:rFonts w:ascii="Times New Roman" w:eastAsia="Calibri" w:hAnsi="Times New Roman" w:cs="Times New Roman"/>
          <w:sz w:val="24"/>
          <w:szCs w:val="24"/>
        </w:rPr>
        <w:t>конференциях разного уровня</w:t>
      </w:r>
      <w:r w:rsidR="008E3FEF" w:rsidRPr="00E42DE1">
        <w:rPr>
          <w:rFonts w:ascii="Times New Roman" w:eastAsia="Calibri" w:hAnsi="Times New Roman" w:cs="Times New Roman"/>
          <w:sz w:val="24"/>
          <w:szCs w:val="24"/>
        </w:rPr>
        <w:t>.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30A" w:rsidRDefault="00361F18" w:rsidP="008E3FEF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37162">
        <w:rPr>
          <w:rFonts w:ascii="Times New Roman" w:hAnsi="Times New Roman"/>
          <w:sz w:val="24"/>
          <w:szCs w:val="24"/>
        </w:rPr>
        <w:t>В 2015-2016 учебном году лицеисты приняли участие во всероссийской олимпиаде школьников п</w:t>
      </w:r>
      <w:r w:rsidR="008E3FEF" w:rsidRPr="00C37162">
        <w:rPr>
          <w:rFonts w:ascii="Times New Roman" w:hAnsi="Times New Roman"/>
          <w:sz w:val="24"/>
          <w:szCs w:val="24"/>
        </w:rPr>
        <w:t>о общеобразовательным предметам</w:t>
      </w:r>
      <w:r w:rsidR="008E7502">
        <w:rPr>
          <w:rFonts w:ascii="Times New Roman" w:hAnsi="Times New Roman"/>
          <w:sz w:val="24"/>
          <w:szCs w:val="24"/>
        </w:rPr>
        <w:t>.</w:t>
      </w:r>
    </w:p>
    <w:p w:rsidR="00671D57" w:rsidRDefault="00671D57" w:rsidP="00671D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сотрудничает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9375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консультативным</w:t>
      </w:r>
      <w:proofErr w:type="gramEnd"/>
      <w:r>
        <w:rPr>
          <w:rFonts w:ascii="Times New Roman" w:hAnsi="Times New Roman" w:cs="Times New Roman"/>
        </w:rPr>
        <w:t xml:space="preserve"> физико-математическим Центром при </w:t>
      </w:r>
      <w:proofErr w:type="spellStart"/>
      <w:r>
        <w:rPr>
          <w:rFonts w:ascii="Times New Roman" w:hAnsi="Times New Roman" w:cs="Times New Roman"/>
        </w:rPr>
        <w:t>СарФТИ</w:t>
      </w:r>
      <w:proofErr w:type="spellEnd"/>
      <w:r>
        <w:rPr>
          <w:rFonts w:ascii="Times New Roman" w:hAnsi="Times New Roman" w:cs="Times New Roman"/>
        </w:rPr>
        <w:t xml:space="preserve">(филиал Национального исследовательского ядерного университета "МИФИ",а  также является участником </w:t>
      </w:r>
      <w:r>
        <w:rPr>
          <w:rFonts w:ascii="Times New Roman" w:hAnsi="Times New Roman" w:cs="Times New Roman"/>
          <w:sz w:val="24"/>
          <w:szCs w:val="24"/>
          <w:lang w:val="en-US"/>
        </w:rPr>
        <w:t>XXVII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Pr="00D548DA">
        <w:rPr>
          <w:rFonts w:ascii="Times New Roman" w:hAnsi="Times New Roman" w:cs="Times New Roman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D548DA">
        <w:rPr>
          <w:rFonts w:ascii="Times New Roman" w:hAnsi="Times New Roman" w:cs="Times New Roman"/>
          <w:sz w:val="24"/>
          <w:szCs w:val="24"/>
        </w:rPr>
        <w:t xml:space="preserve"> МГУ им. М.В.Ломоносова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D630A" w:rsidRPr="0036595B" w:rsidRDefault="00FD630A" w:rsidP="0036595B">
      <w:pPr>
        <w:rPr>
          <w:rFonts w:ascii="Times New Roman" w:eastAsia="Calibri" w:hAnsi="Times New Roman" w:cs="Times New Roman"/>
          <w:sz w:val="24"/>
          <w:szCs w:val="24"/>
        </w:rPr>
      </w:pP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Одним из важнейших условий доступности качественного образования администрация </w:t>
      </w:r>
      <w:r w:rsidRPr="00C37162">
        <w:rPr>
          <w:rFonts w:ascii="Times New Roman" w:hAnsi="Times New Roman" w:cs="Times New Roman"/>
          <w:sz w:val="24"/>
          <w:szCs w:val="24"/>
        </w:rPr>
        <w:t>лицея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считает высокий уровень профессионал</w:t>
      </w:r>
      <w:r w:rsidR="0036595B">
        <w:rPr>
          <w:rFonts w:ascii="Times New Roman" w:eastAsia="Calibri" w:hAnsi="Times New Roman" w:cs="Times New Roman"/>
          <w:sz w:val="24"/>
          <w:szCs w:val="24"/>
        </w:rPr>
        <w:t xml:space="preserve">ьного мастерства педагогических </w:t>
      </w:r>
      <w:r w:rsidRPr="00C37162">
        <w:rPr>
          <w:rFonts w:ascii="Times New Roman" w:eastAsia="Calibri" w:hAnsi="Times New Roman" w:cs="Times New Roman"/>
          <w:sz w:val="24"/>
          <w:szCs w:val="24"/>
        </w:rPr>
        <w:t>работнико</w:t>
      </w:r>
      <w:r w:rsidR="0036595B">
        <w:rPr>
          <w:rFonts w:ascii="Times New Roman" w:eastAsia="Calibri" w:hAnsi="Times New Roman" w:cs="Times New Roman"/>
          <w:sz w:val="24"/>
          <w:szCs w:val="24"/>
        </w:rPr>
        <w:t>в</w:t>
      </w:r>
      <w:r w:rsidR="008E7502">
        <w:rPr>
          <w:rFonts w:ascii="Times New Roman" w:eastAsia="Calibri" w:hAnsi="Times New Roman" w:cs="Times New Roman"/>
          <w:sz w:val="24"/>
          <w:szCs w:val="24"/>
        </w:rPr>
        <w:t>.</w:t>
      </w:r>
      <w:r w:rsidR="00671D57">
        <w:rPr>
          <w:rFonts w:ascii="Times New Roman" w:hAnsi="Times New Roman" w:cs="Times New Roman"/>
        </w:rPr>
        <w:t xml:space="preserve">  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В лицее достигнут достаточно высокий уровень научной и методической подготовки учителей, умений использовать развивающий потенциал урока, умений индивидуального подхода к различным категориям </w:t>
      </w:r>
      <w:r w:rsidR="00BB233A">
        <w:rPr>
          <w:rFonts w:ascii="Times New Roman" w:eastAsia="Calibri" w:hAnsi="Times New Roman" w:cs="Times New Roman"/>
          <w:sz w:val="24"/>
          <w:szCs w:val="24"/>
        </w:rPr>
        <w:t>о</w:t>
      </w:r>
      <w:r w:rsidR="00921496">
        <w:rPr>
          <w:rFonts w:ascii="Times New Roman" w:eastAsia="Calibri" w:hAnsi="Times New Roman" w:cs="Times New Roman"/>
          <w:sz w:val="24"/>
          <w:szCs w:val="24"/>
        </w:rPr>
        <w:t>б</w:t>
      </w:r>
      <w:r w:rsidRPr="00C37162">
        <w:rPr>
          <w:rFonts w:ascii="Times New Roman" w:eastAsia="Calibri" w:hAnsi="Times New Roman" w:cs="Times New Roman"/>
          <w:sz w:val="24"/>
          <w:szCs w:val="24"/>
        </w:rPr>
        <w:t>уча</w:t>
      </w:r>
      <w:r w:rsidR="00BB233A">
        <w:rPr>
          <w:rFonts w:ascii="Times New Roman" w:eastAsia="Calibri" w:hAnsi="Times New Roman" w:cs="Times New Roman"/>
          <w:sz w:val="24"/>
          <w:szCs w:val="24"/>
        </w:rPr>
        <w:t>ю</w:t>
      </w:r>
      <w:r w:rsidRPr="00C37162">
        <w:rPr>
          <w:rFonts w:ascii="Times New Roman" w:eastAsia="Calibri" w:hAnsi="Times New Roman" w:cs="Times New Roman"/>
          <w:sz w:val="24"/>
          <w:szCs w:val="24"/>
        </w:rPr>
        <w:t>щихся, создания благоприятного эмоционально-психологического климата во время ур</w:t>
      </w:r>
      <w:r w:rsidR="00DA545C">
        <w:rPr>
          <w:rFonts w:ascii="Times New Roman" w:eastAsia="Calibri" w:hAnsi="Times New Roman" w:cs="Times New Roman"/>
          <w:sz w:val="24"/>
          <w:szCs w:val="24"/>
        </w:rPr>
        <w:t>ока, включения в образовательную деятельность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технических средств, интерактивного и лабораторного оборудования,</w:t>
      </w:r>
      <w:r w:rsidR="00CA164E"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eastAsia="Calibri" w:hAnsi="Times New Roman" w:cs="Times New Roman"/>
          <w:sz w:val="24"/>
          <w:szCs w:val="24"/>
        </w:rPr>
        <w:t>наглядных пособий.</w:t>
      </w:r>
      <w:r w:rsidR="0036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лицее работает </w:t>
      </w:r>
      <w:r w:rsidR="00D14808" w:rsidRPr="00C37162">
        <w:rPr>
          <w:rFonts w:ascii="Times New Roman" w:eastAsia="Calibri" w:hAnsi="Times New Roman" w:cs="Times New Roman"/>
          <w:sz w:val="24"/>
          <w:szCs w:val="24"/>
        </w:rPr>
        <w:t>48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B972E4" w:rsidRPr="00C37162">
        <w:rPr>
          <w:rFonts w:ascii="Times New Roman" w:eastAsia="Calibri" w:hAnsi="Times New Roman" w:cs="Times New Roman"/>
          <w:sz w:val="24"/>
          <w:szCs w:val="24"/>
        </w:rPr>
        <w:t>ов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. Среди них высшую квалификационную категорию имеют </w:t>
      </w:r>
      <w:r w:rsidR="006F0957">
        <w:rPr>
          <w:rFonts w:ascii="Times New Roman" w:eastAsia="Calibri" w:hAnsi="Times New Roman" w:cs="Times New Roman"/>
          <w:sz w:val="24"/>
          <w:szCs w:val="24"/>
        </w:rPr>
        <w:t>20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B62557" w:rsidRPr="00C37162">
        <w:rPr>
          <w:rFonts w:ascii="Times New Roman" w:eastAsia="Calibri" w:hAnsi="Times New Roman" w:cs="Times New Roman"/>
          <w:sz w:val="24"/>
          <w:szCs w:val="24"/>
        </w:rPr>
        <w:t>ов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4808" w:rsidRPr="00C37162">
        <w:rPr>
          <w:rFonts w:ascii="Times New Roman" w:eastAsia="Calibri" w:hAnsi="Times New Roman" w:cs="Times New Roman"/>
          <w:sz w:val="24"/>
          <w:szCs w:val="24"/>
        </w:rPr>
        <w:t>1</w:t>
      </w:r>
      <w:r w:rsidR="006F0957">
        <w:rPr>
          <w:rFonts w:ascii="Times New Roman" w:eastAsia="Calibri" w:hAnsi="Times New Roman" w:cs="Times New Roman"/>
          <w:sz w:val="24"/>
          <w:szCs w:val="24"/>
        </w:rPr>
        <w:t>4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502">
        <w:rPr>
          <w:rFonts w:ascii="Times New Roman" w:eastAsia="Calibri" w:hAnsi="Times New Roman" w:cs="Times New Roman"/>
          <w:sz w:val="24"/>
          <w:szCs w:val="24"/>
        </w:rPr>
        <w:t>–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первую</w:t>
      </w:r>
      <w:r w:rsidR="008E75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7162">
        <w:rPr>
          <w:rFonts w:ascii="Times New Roman" w:hAnsi="Times New Roman" w:cs="Times New Roman"/>
          <w:sz w:val="24"/>
          <w:szCs w:val="24"/>
        </w:rPr>
        <w:t xml:space="preserve">В лицее </w:t>
      </w:r>
      <w:r w:rsidR="00777FFA" w:rsidRPr="00C37162">
        <w:rPr>
          <w:rFonts w:ascii="Times New Roman" w:hAnsi="Times New Roman" w:cs="Times New Roman"/>
          <w:sz w:val="24"/>
          <w:szCs w:val="24"/>
        </w:rPr>
        <w:t xml:space="preserve">трудятся </w:t>
      </w:r>
      <w:proofErr w:type="gramStart"/>
      <w:r w:rsidR="00777FFA" w:rsidRPr="00C37162">
        <w:rPr>
          <w:rFonts w:ascii="Times New Roman" w:hAnsi="Times New Roman" w:cs="Times New Roman"/>
          <w:sz w:val="24"/>
          <w:szCs w:val="24"/>
        </w:rPr>
        <w:t>молодые</w:t>
      </w:r>
      <w:r w:rsidR="00777FFA" w:rsidRPr="00C37162">
        <w:rPr>
          <w:rFonts w:ascii="Times New Roman" w:eastAsia="Calibri" w:hAnsi="Times New Roman" w:cs="Times New Roman"/>
          <w:sz w:val="24"/>
          <w:szCs w:val="24"/>
        </w:rPr>
        <w:t xml:space="preserve">  специалисты</w:t>
      </w:r>
      <w:proofErr w:type="gramEnd"/>
      <w:r w:rsidRPr="00C37162">
        <w:rPr>
          <w:rFonts w:ascii="Times New Roman" w:eastAsia="Calibri" w:hAnsi="Times New Roman" w:cs="Times New Roman"/>
          <w:sz w:val="24"/>
          <w:szCs w:val="24"/>
        </w:rPr>
        <w:t>, что является условием естественного обновле</w:t>
      </w:r>
      <w:r w:rsidRPr="00C37162">
        <w:rPr>
          <w:rFonts w:ascii="Times New Roman" w:hAnsi="Times New Roman" w:cs="Times New Roman"/>
          <w:sz w:val="24"/>
          <w:szCs w:val="24"/>
        </w:rPr>
        <w:t>ния педагогических кадров</w:t>
      </w:r>
      <w:r w:rsidRPr="00C37162">
        <w:rPr>
          <w:rFonts w:ascii="Times New Roman" w:eastAsia="Calibri" w:hAnsi="Times New Roman" w:cs="Times New Roman"/>
          <w:sz w:val="24"/>
          <w:szCs w:val="24"/>
        </w:rPr>
        <w:t>.</w:t>
      </w:r>
      <w:r w:rsidRPr="00C37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30A" w:rsidRPr="00C37162" w:rsidRDefault="00FD630A" w:rsidP="00B4458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16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Воспитательная система </w:t>
      </w:r>
      <w:r w:rsidR="00671D57">
        <w:rPr>
          <w:rFonts w:ascii="Times New Roman" w:eastAsia="Calibri" w:hAnsi="Times New Roman" w:cs="Times New Roman"/>
          <w:b/>
          <w:sz w:val="24"/>
          <w:szCs w:val="24"/>
        </w:rPr>
        <w:t>лицея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воспитание свободной, творческой, инициативной личности, способной к самоанализу, самооценке, саморазвитию, самовоспитанию, ответственной перед собой, семьёй, государством</w:t>
      </w:r>
      <w:r w:rsidR="00945E6C" w:rsidRPr="00C37162">
        <w:rPr>
          <w:rFonts w:ascii="Times New Roman" w:eastAsia="Calibri" w:hAnsi="Times New Roman" w:cs="Times New Roman"/>
          <w:sz w:val="24"/>
          <w:szCs w:val="24"/>
        </w:rPr>
        <w:t>.</w:t>
      </w:r>
      <w:r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447" w:rsidRPr="00C37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90447" w:rsidRPr="00C37162" w:rsidRDefault="00E53BF5" w:rsidP="008E3FEF">
      <w:pPr>
        <w:pStyle w:val="a9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Программы воспитания (планы), реализуемые в общеобразовательной организации</w:t>
      </w:r>
      <w:r w:rsidR="008E3FEF" w:rsidRPr="00C37162">
        <w:rPr>
          <w:rFonts w:ascii="Times New Roman" w:hAnsi="Times New Roman" w:cs="Times New Roman"/>
          <w:sz w:val="24"/>
          <w:szCs w:val="24"/>
        </w:rPr>
        <w:t>,</w:t>
      </w:r>
      <w:r w:rsidR="00942A44" w:rsidRPr="00C37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A44" w:rsidRPr="00C37162">
        <w:rPr>
          <w:rFonts w:ascii="Times New Roman" w:hAnsi="Times New Roman" w:cs="Times New Roman"/>
          <w:sz w:val="24"/>
          <w:szCs w:val="24"/>
        </w:rPr>
        <w:t>представлен</w:t>
      </w:r>
      <w:r w:rsidR="008E7502">
        <w:rPr>
          <w:rFonts w:ascii="Times New Roman" w:hAnsi="Times New Roman" w:cs="Times New Roman"/>
          <w:sz w:val="24"/>
          <w:szCs w:val="24"/>
        </w:rPr>
        <w:t>ы.</w:t>
      </w:r>
    </w:p>
    <w:p w:rsidR="005C041A" w:rsidRPr="00C37162" w:rsidRDefault="00FD630A" w:rsidP="0076114A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162">
        <w:rPr>
          <w:rFonts w:ascii="Times New Roman" w:eastAsia="Calibri" w:hAnsi="Times New Roman" w:cs="Times New Roman"/>
          <w:sz w:val="24"/>
          <w:szCs w:val="24"/>
        </w:rPr>
        <w:t>Особо необходимо отметить традиции, сложившиеся в лицее и создающие уникальное своеобразие образовательного учреждения</w:t>
      </w:r>
      <w:r w:rsidR="008E75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06F7" w:rsidRPr="00C37162" w:rsidRDefault="00501570" w:rsidP="00B972E4">
      <w:pPr>
        <w:pStyle w:val="af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Дополнительное образование детей</w:t>
      </w:r>
      <w:r w:rsidR="0023376D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23376D" w:rsidRPr="00C37162">
        <w:rPr>
          <w:rFonts w:ascii="Times New Roman" w:hAnsi="Times New Roman" w:cs="Times New Roman"/>
          <w:bCs/>
          <w:sz w:val="24"/>
          <w:szCs w:val="24"/>
        </w:rPr>
        <w:t>выступает в лицее как совокупность разнородных пространств и</w:t>
      </w:r>
      <w:r w:rsidR="004E06F7" w:rsidRPr="00C37162">
        <w:rPr>
          <w:rFonts w:ascii="Times New Roman" w:hAnsi="Times New Roman" w:cs="Times New Roman"/>
          <w:bCs/>
          <w:sz w:val="24"/>
          <w:szCs w:val="24"/>
        </w:rPr>
        <w:t>нициативного действия обучающихся</w:t>
      </w:r>
      <w:r w:rsidR="0023376D" w:rsidRPr="00C37162">
        <w:rPr>
          <w:rFonts w:ascii="Times New Roman" w:hAnsi="Times New Roman" w:cs="Times New Roman"/>
          <w:bCs/>
          <w:sz w:val="24"/>
          <w:szCs w:val="24"/>
        </w:rPr>
        <w:t xml:space="preserve">, являющихся ценнейшими ресурсами </w:t>
      </w:r>
      <w:r w:rsidR="00640315" w:rsidRPr="00C37162">
        <w:rPr>
          <w:rFonts w:ascii="Times New Roman" w:hAnsi="Times New Roman" w:cs="Times New Roman"/>
          <w:bCs/>
          <w:sz w:val="24"/>
          <w:szCs w:val="24"/>
        </w:rPr>
        <w:t xml:space="preserve"> самообразования и саморазвития,</w:t>
      </w:r>
      <w:r w:rsidR="0023376D" w:rsidRPr="00C37162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="0023376D" w:rsidRPr="00C37162">
        <w:rPr>
          <w:rFonts w:ascii="Times New Roman" w:hAnsi="Times New Roman" w:cs="Times New Roman"/>
          <w:bCs/>
          <w:iCs/>
          <w:sz w:val="24"/>
          <w:szCs w:val="24"/>
        </w:rPr>
        <w:t xml:space="preserve"> неотъемлемым компонентом и</w:t>
      </w:r>
      <w:r w:rsidR="00C31105">
        <w:rPr>
          <w:rFonts w:ascii="Times New Roman" w:hAnsi="Times New Roman" w:cs="Times New Roman"/>
          <w:bCs/>
          <w:iCs/>
          <w:sz w:val="24"/>
          <w:szCs w:val="24"/>
        </w:rPr>
        <w:t>ндивидуализации образовательной</w:t>
      </w:r>
      <w:r w:rsidR="0023376D" w:rsidRPr="00C3716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1105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r w:rsidR="0023376D" w:rsidRPr="00C37162">
        <w:rPr>
          <w:rFonts w:ascii="Times New Roman" w:hAnsi="Times New Roman" w:cs="Times New Roman"/>
          <w:bCs/>
          <w:iCs/>
          <w:sz w:val="24"/>
          <w:szCs w:val="24"/>
        </w:rPr>
        <w:t xml:space="preserve"> в лицее через расширение и углубление предметных областей, построение вариативного пространства ин</w:t>
      </w:r>
      <w:r w:rsidR="004E06F7" w:rsidRPr="00C37162">
        <w:rPr>
          <w:rFonts w:ascii="Times New Roman" w:hAnsi="Times New Roman" w:cs="Times New Roman"/>
          <w:bCs/>
          <w:iCs/>
          <w:sz w:val="24"/>
          <w:szCs w:val="24"/>
        </w:rPr>
        <w:t>ициативного действия  обучающихся</w:t>
      </w:r>
      <w:r w:rsidR="0023376D" w:rsidRPr="00C37162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реализации ими собственных проектов, предоставление возможности выбора форм досуга в соответствии с интересами и склонностями каждого ребенка.</w:t>
      </w:r>
      <w:r w:rsidR="0023376D" w:rsidRPr="00C371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0E3F" w:rsidRPr="00C37162" w:rsidRDefault="0023376D" w:rsidP="00640315">
      <w:pPr>
        <w:pStyle w:val="af0"/>
        <w:spacing w:after="0"/>
        <w:ind w:left="0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В 2015-2016 уч. году была организована работа на бюджетной основе следующих объединений дополнительного образования</w:t>
      </w:r>
      <w:r w:rsidR="008E7502">
        <w:rPr>
          <w:rFonts w:ascii="Times New Roman" w:hAnsi="Times New Roman" w:cs="Times New Roman"/>
          <w:sz w:val="24"/>
          <w:szCs w:val="24"/>
        </w:rPr>
        <w:t>.</w:t>
      </w:r>
    </w:p>
    <w:p w:rsidR="004C7A0A" w:rsidRPr="00C37162" w:rsidRDefault="004C0E3F" w:rsidP="00942A44">
      <w:pPr>
        <w:pStyle w:val="af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занимается в объединениях дополнительного образования </w:t>
      </w:r>
      <w:proofErr w:type="gramStart"/>
      <w:r w:rsidRPr="00C37162">
        <w:rPr>
          <w:rFonts w:ascii="Times New Roman" w:eastAsia="Times New Roman" w:hAnsi="Times New Roman" w:cs="Times New Roman"/>
          <w:color w:val="000000"/>
          <w:sz w:val="24"/>
          <w:szCs w:val="24"/>
        </w:rPr>
        <w:t>лицея</w:t>
      </w:r>
      <w:r w:rsidRPr="00C371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3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432</w:t>
      </w:r>
      <w:proofErr w:type="gramEnd"/>
      <w:r w:rsidRPr="00C3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0315" w:rsidRPr="00C371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8E7502" w:rsidRDefault="003D6C85" w:rsidP="008E7502">
      <w:pPr>
        <w:pStyle w:val="af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62">
        <w:rPr>
          <w:rFonts w:ascii="Times New Roman" w:hAnsi="Times New Roman" w:cs="Times New Roman"/>
          <w:bCs/>
          <w:sz w:val="24"/>
          <w:szCs w:val="24"/>
        </w:rPr>
        <w:t xml:space="preserve">Занятость обучающихся во внеурочное время в системе дополнительного образования </w:t>
      </w:r>
      <w:proofErr w:type="gramStart"/>
      <w:r w:rsidRPr="00C37162">
        <w:rPr>
          <w:rFonts w:ascii="Times New Roman" w:hAnsi="Times New Roman" w:cs="Times New Roman"/>
          <w:bCs/>
          <w:sz w:val="24"/>
          <w:szCs w:val="24"/>
        </w:rPr>
        <w:t>в  лицее</w:t>
      </w:r>
      <w:proofErr w:type="gramEnd"/>
      <w:r w:rsidRPr="00C37162">
        <w:rPr>
          <w:rFonts w:ascii="Times New Roman" w:hAnsi="Times New Roman" w:cs="Times New Roman"/>
          <w:bCs/>
          <w:sz w:val="24"/>
          <w:szCs w:val="24"/>
        </w:rPr>
        <w:t xml:space="preserve"> на бюджетной основе представлена</w:t>
      </w:r>
      <w:r w:rsidR="008E7502">
        <w:rPr>
          <w:rFonts w:ascii="Times New Roman" w:hAnsi="Times New Roman" w:cs="Times New Roman"/>
          <w:bCs/>
          <w:sz w:val="24"/>
          <w:szCs w:val="24"/>
        </w:rPr>
        <w:t>.</w:t>
      </w:r>
    </w:p>
    <w:p w:rsidR="00A66E6F" w:rsidRPr="00C37162" w:rsidRDefault="005F5C2B" w:rsidP="008E7502">
      <w:pPr>
        <w:pStyle w:val="af0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Работая над развитием индивидуальных особен</w:t>
      </w:r>
      <w:r w:rsidR="00A66E6F" w:rsidRPr="00C37162">
        <w:rPr>
          <w:rFonts w:ascii="Times New Roman" w:hAnsi="Times New Roman" w:cs="Times New Roman"/>
          <w:sz w:val="24"/>
          <w:szCs w:val="24"/>
        </w:rPr>
        <w:t>ностей и способностей обучающихся</w:t>
      </w:r>
      <w:r w:rsidRPr="00C37162">
        <w:rPr>
          <w:rFonts w:ascii="Times New Roman" w:hAnsi="Times New Roman" w:cs="Times New Roman"/>
          <w:sz w:val="24"/>
          <w:szCs w:val="24"/>
        </w:rPr>
        <w:t xml:space="preserve">, создания единого воспитательного </w:t>
      </w:r>
      <w:proofErr w:type="gramStart"/>
      <w:r w:rsidRPr="00C37162">
        <w:rPr>
          <w:rFonts w:ascii="Times New Roman" w:hAnsi="Times New Roman" w:cs="Times New Roman"/>
          <w:sz w:val="24"/>
          <w:szCs w:val="24"/>
        </w:rPr>
        <w:t>пространства</w:t>
      </w:r>
      <w:r w:rsidR="00640315" w:rsidRPr="00C37162">
        <w:rPr>
          <w:rFonts w:ascii="Times New Roman" w:hAnsi="Times New Roman" w:cs="Times New Roman"/>
          <w:sz w:val="24"/>
          <w:szCs w:val="24"/>
        </w:rPr>
        <w:t>,</w:t>
      </w:r>
      <w:r w:rsidRPr="00C37162">
        <w:rPr>
          <w:rFonts w:ascii="Times New Roman" w:hAnsi="Times New Roman" w:cs="Times New Roman"/>
          <w:sz w:val="24"/>
          <w:szCs w:val="24"/>
        </w:rPr>
        <w:t xml:space="preserve">  </w:t>
      </w:r>
      <w:r w:rsidR="00EF04B8">
        <w:rPr>
          <w:rFonts w:ascii="Times New Roman" w:hAnsi="Times New Roman" w:cs="Times New Roman"/>
          <w:sz w:val="24"/>
          <w:szCs w:val="24"/>
        </w:rPr>
        <w:t>л</w:t>
      </w:r>
      <w:r w:rsidRPr="00C37162">
        <w:rPr>
          <w:rFonts w:ascii="Times New Roman" w:hAnsi="Times New Roman" w:cs="Times New Roman"/>
          <w:sz w:val="24"/>
          <w:szCs w:val="24"/>
        </w:rPr>
        <w:t>ицей</w:t>
      </w:r>
      <w:proofErr w:type="gramEnd"/>
      <w:r w:rsidRPr="00C37162">
        <w:rPr>
          <w:rFonts w:ascii="Times New Roman" w:hAnsi="Times New Roman" w:cs="Times New Roman"/>
          <w:sz w:val="24"/>
          <w:szCs w:val="24"/>
        </w:rPr>
        <w:t xml:space="preserve"> стремится с</w:t>
      </w:r>
      <w:r w:rsidR="00EE281B">
        <w:rPr>
          <w:rFonts w:ascii="Times New Roman" w:hAnsi="Times New Roman" w:cs="Times New Roman"/>
          <w:sz w:val="24"/>
          <w:szCs w:val="24"/>
        </w:rPr>
        <w:t xml:space="preserve">оздать условия в образовательной деятельности, направленные </w:t>
      </w:r>
      <w:r w:rsidRPr="00C37162">
        <w:rPr>
          <w:rFonts w:ascii="Times New Roman" w:hAnsi="Times New Roman" w:cs="Times New Roman"/>
          <w:sz w:val="24"/>
          <w:szCs w:val="24"/>
        </w:rPr>
        <w:t>на формирование интереса и самореализации личности при  активном участии объектов социума. Роль помощников, взаимодействующих с ОО на протяжении многих лет, при проведении воспитательных мероприятий, организации внеурочной деятельности отводится нашим социальным партнёрам</w:t>
      </w:r>
      <w:r w:rsidR="008E7502">
        <w:rPr>
          <w:rFonts w:ascii="Times New Roman" w:hAnsi="Times New Roman" w:cs="Times New Roman"/>
          <w:sz w:val="24"/>
          <w:szCs w:val="24"/>
        </w:rPr>
        <w:t>.</w:t>
      </w:r>
    </w:p>
    <w:p w:rsidR="004C7A0A" w:rsidRPr="00C37162" w:rsidRDefault="004C7A0A" w:rsidP="004C7A0A">
      <w:pPr>
        <w:tabs>
          <w:tab w:val="left" w:leader="underscore" w:pos="937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lastRenderedPageBreak/>
        <w:t xml:space="preserve">В целях создания единого воспитательного пространства </w:t>
      </w:r>
      <w:r w:rsidR="00AA0DA2">
        <w:rPr>
          <w:rFonts w:ascii="Times New Roman" w:hAnsi="Times New Roman" w:cs="Times New Roman"/>
          <w:sz w:val="24"/>
          <w:szCs w:val="24"/>
        </w:rPr>
        <w:t>л</w:t>
      </w:r>
      <w:r w:rsidRPr="00C37162">
        <w:rPr>
          <w:rFonts w:ascii="Times New Roman" w:hAnsi="Times New Roman" w:cs="Times New Roman"/>
          <w:sz w:val="24"/>
          <w:szCs w:val="24"/>
        </w:rPr>
        <w:t xml:space="preserve">ицей </w:t>
      </w:r>
      <w:proofErr w:type="gramStart"/>
      <w:r w:rsidRPr="00C37162">
        <w:rPr>
          <w:rFonts w:ascii="Times New Roman" w:hAnsi="Times New Roman" w:cs="Times New Roman"/>
          <w:sz w:val="24"/>
          <w:szCs w:val="24"/>
        </w:rPr>
        <w:t>активно  взаимодей</w:t>
      </w:r>
      <w:r w:rsidRPr="00C37162">
        <w:rPr>
          <w:rStyle w:val="22"/>
          <w:rFonts w:eastAsiaTheme="minorEastAsia"/>
          <w:sz w:val="24"/>
          <w:szCs w:val="24"/>
          <w:u w:val="none"/>
        </w:rPr>
        <w:t>ствует</w:t>
      </w:r>
      <w:proofErr w:type="gramEnd"/>
      <w:r w:rsidRPr="00C37162">
        <w:rPr>
          <w:rStyle w:val="22"/>
          <w:rFonts w:eastAsiaTheme="minorEastAsia"/>
          <w:sz w:val="24"/>
          <w:szCs w:val="24"/>
          <w:u w:val="none"/>
        </w:rPr>
        <w:t xml:space="preserve"> с различными объектами социокультурной сфер</w:t>
      </w:r>
      <w:r w:rsidR="009E31B8">
        <w:rPr>
          <w:rStyle w:val="22"/>
          <w:rFonts w:eastAsiaTheme="minorEastAsia"/>
          <w:sz w:val="24"/>
          <w:szCs w:val="24"/>
          <w:u w:val="none"/>
        </w:rPr>
        <w:t>ы</w:t>
      </w:r>
      <w:r w:rsidRPr="00C37162">
        <w:rPr>
          <w:rStyle w:val="22"/>
          <w:rFonts w:eastAsiaTheme="minorEastAsia"/>
          <w:sz w:val="24"/>
          <w:szCs w:val="24"/>
          <w:u w:val="none"/>
        </w:rPr>
        <w:t xml:space="preserve"> города</w:t>
      </w:r>
      <w:r w:rsidR="008E7502">
        <w:rPr>
          <w:rStyle w:val="22"/>
          <w:rFonts w:eastAsiaTheme="minorEastAsia"/>
          <w:sz w:val="24"/>
          <w:szCs w:val="24"/>
          <w:u w:val="none"/>
        </w:rPr>
        <w:t>.</w:t>
      </w:r>
    </w:p>
    <w:p w:rsidR="00766380" w:rsidRPr="00C37162" w:rsidRDefault="00942A44" w:rsidP="004C7A0A">
      <w:pPr>
        <w:tabs>
          <w:tab w:val="left" w:leader="underscore" w:pos="9370"/>
        </w:tabs>
        <w:spacing w:after="0"/>
        <w:jc w:val="both"/>
        <w:rPr>
          <w:rStyle w:val="22"/>
          <w:rFonts w:eastAsiaTheme="minorEastAsia"/>
          <w:sz w:val="24"/>
          <w:szCs w:val="24"/>
          <w:u w:val="none"/>
        </w:rPr>
      </w:pPr>
      <w:r w:rsidRPr="00C37162">
        <w:rPr>
          <w:rFonts w:ascii="Times New Roman" w:hAnsi="Times New Roman" w:cs="Times New Roman"/>
          <w:sz w:val="24"/>
          <w:szCs w:val="24"/>
        </w:rPr>
        <w:t>В МБОУ «</w:t>
      </w:r>
      <w:r w:rsidR="005F5C2B" w:rsidRPr="00C37162">
        <w:rPr>
          <w:rFonts w:ascii="Times New Roman" w:hAnsi="Times New Roman" w:cs="Times New Roman"/>
          <w:sz w:val="24"/>
          <w:szCs w:val="24"/>
        </w:rPr>
        <w:t>Лицей №21» созданы условия,</w:t>
      </w:r>
      <w:r w:rsidR="004C7A0A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5F5C2B" w:rsidRPr="00C37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C2B" w:rsidRPr="00C37162">
        <w:rPr>
          <w:rFonts w:ascii="Times New Roman" w:hAnsi="Times New Roman" w:cs="Times New Roman"/>
          <w:sz w:val="24"/>
          <w:szCs w:val="24"/>
        </w:rPr>
        <w:t>площадки для свободного самовыражения обучающихся в форме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  Образовательных центров</w:t>
      </w:r>
      <w:r w:rsidR="00640315" w:rsidRPr="00C37162">
        <w:rPr>
          <w:rFonts w:ascii="Times New Roman" w:hAnsi="Times New Roman" w:cs="Times New Roman"/>
          <w:sz w:val="24"/>
          <w:szCs w:val="24"/>
        </w:rPr>
        <w:t>: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="005F5C2B" w:rsidRPr="00C37162">
        <w:rPr>
          <w:rFonts w:ascii="Times New Roman" w:hAnsi="Times New Roman" w:cs="Times New Roman"/>
          <w:sz w:val="24"/>
          <w:szCs w:val="24"/>
        </w:rPr>
        <w:t>Умейка</w:t>
      </w:r>
      <w:proofErr w:type="spellEnd"/>
      <w:r w:rsidR="005F5C2B" w:rsidRPr="00C37162">
        <w:rPr>
          <w:rFonts w:ascii="Times New Roman" w:hAnsi="Times New Roman" w:cs="Times New Roman"/>
          <w:sz w:val="24"/>
          <w:szCs w:val="24"/>
        </w:rPr>
        <w:t>»</w:t>
      </w:r>
      <w:r w:rsidR="00640315" w:rsidRPr="00C37162">
        <w:rPr>
          <w:rFonts w:ascii="Times New Roman" w:hAnsi="Times New Roman" w:cs="Times New Roman"/>
          <w:sz w:val="24"/>
          <w:szCs w:val="24"/>
        </w:rPr>
        <w:t>,</w:t>
      </w:r>
      <w:r w:rsidR="00353707">
        <w:rPr>
          <w:rFonts w:ascii="Times New Roman" w:hAnsi="Times New Roman" w:cs="Times New Roman"/>
          <w:sz w:val="24"/>
          <w:szCs w:val="24"/>
        </w:rPr>
        <w:t xml:space="preserve"> 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5F5C2B" w:rsidRPr="00C371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C2B" w:rsidRPr="00C37162">
        <w:rPr>
          <w:rFonts w:ascii="Times New Roman" w:hAnsi="Times New Roman" w:cs="Times New Roman"/>
          <w:sz w:val="24"/>
          <w:szCs w:val="24"/>
        </w:rPr>
        <w:t>.,</w:t>
      </w: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5F5C2B" w:rsidRPr="00C37162">
        <w:rPr>
          <w:rFonts w:ascii="Times New Roman" w:hAnsi="Times New Roman" w:cs="Times New Roman"/>
          <w:sz w:val="24"/>
          <w:szCs w:val="24"/>
        </w:rPr>
        <w:t>«Почемучка»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,  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 w:rsidR="005F5C2B" w:rsidRPr="00C371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C2B" w:rsidRPr="00C37162">
        <w:rPr>
          <w:rFonts w:ascii="Times New Roman" w:hAnsi="Times New Roman" w:cs="Times New Roman"/>
          <w:sz w:val="24"/>
          <w:szCs w:val="24"/>
        </w:rPr>
        <w:t>., « Эрудит»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, </w:t>
      </w:r>
      <w:r w:rsidR="00353707">
        <w:rPr>
          <w:rFonts w:ascii="Times New Roman" w:hAnsi="Times New Roman" w:cs="Times New Roman"/>
          <w:sz w:val="24"/>
          <w:szCs w:val="24"/>
        </w:rPr>
        <w:t xml:space="preserve"> 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5F5C2B" w:rsidRPr="00C37162">
        <w:rPr>
          <w:rFonts w:ascii="Times New Roman" w:hAnsi="Times New Roman" w:cs="Times New Roman"/>
          <w:sz w:val="24"/>
          <w:szCs w:val="24"/>
        </w:rPr>
        <w:t>10-11</w:t>
      </w:r>
      <w:r w:rsidR="00353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7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3707">
        <w:rPr>
          <w:rFonts w:ascii="Times New Roman" w:hAnsi="Times New Roman" w:cs="Times New Roman"/>
          <w:sz w:val="24"/>
          <w:szCs w:val="24"/>
        </w:rPr>
        <w:t>.; в форме клубов по уровням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 обучения, действующих в рамках каждого возр</w:t>
      </w:r>
      <w:r w:rsidRPr="00C37162">
        <w:rPr>
          <w:rFonts w:ascii="Times New Roman" w:hAnsi="Times New Roman" w:cs="Times New Roman"/>
          <w:sz w:val="24"/>
          <w:szCs w:val="24"/>
        </w:rPr>
        <w:t>астного образовательного центра</w:t>
      </w:r>
      <w:r w:rsidR="005F5C2B" w:rsidRPr="00C3716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5F5C2B" w:rsidRPr="00C37162">
        <w:rPr>
          <w:rFonts w:ascii="Times New Roman" w:hAnsi="Times New Roman" w:cs="Times New Roman"/>
          <w:sz w:val="24"/>
          <w:szCs w:val="24"/>
        </w:rPr>
        <w:t>Умейка</w:t>
      </w:r>
      <w:proofErr w:type="spellEnd"/>
      <w:r w:rsidR="005F5C2B" w:rsidRPr="00C37162">
        <w:rPr>
          <w:rFonts w:ascii="Times New Roman" w:hAnsi="Times New Roman" w:cs="Times New Roman"/>
          <w:sz w:val="24"/>
          <w:szCs w:val="24"/>
        </w:rPr>
        <w:t xml:space="preserve">» на 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базе 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5F5C2B" w:rsidRPr="00C371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C2B" w:rsidRPr="00C37162">
        <w:rPr>
          <w:rFonts w:ascii="Times New Roman" w:hAnsi="Times New Roman" w:cs="Times New Roman"/>
          <w:sz w:val="24"/>
          <w:szCs w:val="24"/>
        </w:rPr>
        <w:t xml:space="preserve">, « Что? Где? Когда?» на 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базе 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 w:rsidR="005F5C2B" w:rsidRPr="00C371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C2B" w:rsidRPr="00C371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5F5C2B" w:rsidRPr="00C37162">
        <w:rPr>
          <w:rFonts w:ascii="Times New Roman" w:hAnsi="Times New Roman" w:cs="Times New Roman"/>
          <w:sz w:val="24"/>
          <w:szCs w:val="24"/>
        </w:rPr>
        <w:t>« Эрудит</w:t>
      </w:r>
      <w:proofErr w:type="gramEnd"/>
      <w:r w:rsidR="005F5C2B" w:rsidRPr="00C37162">
        <w:rPr>
          <w:rFonts w:ascii="Times New Roman" w:hAnsi="Times New Roman" w:cs="Times New Roman"/>
          <w:sz w:val="24"/>
          <w:szCs w:val="24"/>
        </w:rPr>
        <w:t>» на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 базе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="005F5C2B" w:rsidRPr="00C371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F5C2B" w:rsidRPr="00C37162">
        <w:rPr>
          <w:rFonts w:ascii="Times New Roman" w:hAnsi="Times New Roman" w:cs="Times New Roman"/>
          <w:sz w:val="24"/>
          <w:szCs w:val="24"/>
        </w:rPr>
        <w:t>.</w:t>
      </w:r>
      <w:r w:rsidR="00640315" w:rsidRPr="00C37162">
        <w:rPr>
          <w:rFonts w:ascii="Times New Roman" w:hAnsi="Times New Roman" w:cs="Times New Roman"/>
          <w:sz w:val="24"/>
          <w:szCs w:val="24"/>
        </w:rPr>
        <w:t xml:space="preserve">, 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 Сайта ОО, участия детей в работе ДОО « Росток»</w:t>
      </w:r>
      <w:r w:rsidR="00353707">
        <w:rPr>
          <w:rFonts w:ascii="Times New Roman" w:hAnsi="Times New Roman" w:cs="Times New Roman"/>
          <w:sz w:val="24"/>
          <w:szCs w:val="24"/>
        </w:rPr>
        <w:t>.</w:t>
      </w:r>
    </w:p>
    <w:p w:rsidR="00170DB4" w:rsidRPr="00C37162" w:rsidRDefault="003D509F" w:rsidP="004C7A0A">
      <w:pPr>
        <w:tabs>
          <w:tab w:val="left" w:leader="underscore" w:pos="9370"/>
        </w:tabs>
        <w:spacing w:after="0"/>
        <w:jc w:val="both"/>
        <w:rPr>
          <w:rStyle w:val="22"/>
          <w:rFonts w:eastAsiaTheme="minorEastAsia"/>
          <w:sz w:val="24"/>
          <w:szCs w:val="24"/>
          <w:u w:val="none"/>
        </w:rPr>
      </w:pPr>
      <w:r w:rsidRPr="00C37162">
        <w:rPr>
          <w:rFonts w:ascii="Times New Roman" w:hAnsi="Times New Roman" w:cs="Times New Roman"/>
          <w:sz w:val="24"/>
          <w:szCs w:val="24"/>
        </w:rPr>
        <w:t>Обучающиеся</w:t>
      </w:r>
      <w:r w:rsidR="005F5C2B" w:rsidRPr="00C37162">
        <w:rPr>
          <w:rFonts w:ascii="Times New Roman" w:hAnsi="Times New Roman" w:cs="Times New Roman"/>
          <w:sz w:val="24"/>
          <w:szCs w:val="24"/>
        </w:rPr>
        <w:t xml:space="preserve"> лицея –</w:t>
      </w:r>
      <w:r w:rsidR="00F40972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="005F5C2B" w:rsidRPr="00C37162">
        <w:rPr>
          <w:rFonts w:ascii="Times New Roman" w:hAnsi="Times New Roman" w:cs="Times New Roman"/>
          <w:sz w:val="24"/>
          <w:szCs w:val="24"/>
        </w:rPr>
        <w:t>победители и участники соревнований, конкурсов, смотров, фестивалей, выставок</w:t>
      </w:r>
      <w:r w:rsidR="008E7502">
        <w:rPr>
          <w:rFonts w:ascii="Times New Roman" w:hAnsi="Times New Roman" w:cs="Times New Roman"/>
          <w:sz w:val="24"/>
          <w:szCs w:val="24"/>
        </w:rPr>
        <w:t>.</w:t>
      </w:r>
      <w:r w:rsidRPr="00C3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C2B" w:rsidRPr="00C37162" w:rsidRDefault="005F5C2B" w:rsidP="004C7A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Педагогический ко</w:t>
      </w:r>
      <w:r w:rsidR="00C77704">
        <w:rPr>
          <w:rFonts w:ascii="Times New Roman" w:hAnsi="Times New Roman" w:cs="Times New Roman"/>
          <w:sz w:val="24"/>
          <w:szCs w:val="24"/>
        </w:rPr>
        <w:t xml:space="preserve">ллектив постоянно работает над </w:t>
      </w:r>
      <w:r w:rsidRPr="00C37162">
        <w:rPr>
          <w:rFonts w:ascii="Times New Roman" w:hAnsi="Times New Roman" w:cs="Times New Roman"/>
          <w:sz w:val="24"/>
          <w:szCs w:val="24"/>
        </w:rPr>
        <w:t xml:space="preserve">созданием условий для </w:t>
      </w:r>
      <w:proofErr w:type="spellStart"/>
      <w:r w:rsidRPr="00C37162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37162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="0020248F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 xml:space="preserve">Учитывая, что сегодня вопрос заботы о здоровье обучающихся требует не только решений, вызванных охранительной позицией взрослых по отношению к детскому здоровью, но и разработки способов воспитания у </w:t>
      </w:r>
      <w:r w:rsidR="003D509F" w:rsidRPr="00C37162">
        <w:rPr>
          <w:rFonts w:ascii="Times New Roman" w:hAnsi="Times New Roman" w:cs="Times New Roman"/>
          <w:sz w:val="24"/>
          <w:szCs w:val="24"/>
        </w:rPr>
        <w:t>лицеисто</w:t>
      </w:r>
      <w:r w:rsidR="00C37162">
        <w:rPr>
          <w:rFonts w:ascii="Times New Roman" w:hAnsi="Times New Roman" w:cs="Times New Roman"/>
          <w:sz w:val="24"/>
          <w:szCs w:val="24"/>
        </w:rPr>
        <w:t>в</w:t>
      </w:r>
      <w:r w:rsidRPr="00C37162">
        <w:rPr>
          <w:rFonts w:ascii="Times New Roman" w:hAnsi="Times New Roman" w:cs="Times New Roman"/>
          <w:sz w:val="24"/>
          <w:szCs w:val="24"/>
        </w:rPr>
        <w:t xml:space="preserve"> желания заботит</w:t>
      </w:r>
      <w:r w:rsidR="003D509F" w:rsidRPr="00C37162">
        <w:rPr>
          <w:rFonts w:ascii="Times New Roman" w:hAnsi="Times New Roman" w:cs="Times New Roman"/>
          <w:sz w:val="24"/>
          <w:szCs w:val="24"/>
        </w:rPr>
        <w:t>ься о своем здоровье, основанного</w:t>
      </w:r>
      <w:r w:rsidRPr="00C37162">
        <w:rPr>
          <w:rFonts w:ascii="Times New Roman" w:hAnsi="Times New Roman" w:cs="Times New Roman"/>
          <w:sz w:val="24"/>
          <w:szCs w:val="24"/>
        </w:rPr>
        <w:t xml:space="preserve"> на их заинтересованности в учебе, в выборе учебных курсов, адекватных собственным интересам и склонностям</w:t>
      </w:r>
      <w:r w:rsidR="003D509F" w:rsidRPr="00C37162">
        <w:rPr>
          <w:rFonts w:ascii="Times New Roman" w:hAnsi="Times New Roman" w:cs="Times New Roman"/>
          <w:sz w:val="24"/>
          <w:szCs w:val="24"/>
        </w:rPr>
        <w:t>,</w:t>
      </w:r>
      <w:r w:rsidRPr="00C37162">
        <w:rPr>
          <w:rFonts w:ascii="Times New Roman" w:hAnsi="Times New Roman" w:cs="Times New Roman"/>
          <w:sz w:val="24"/>
          <w:szCs w:val="24"/>
        </w:rPr>
        <w:t xml:space="preserve"> на повестке дня сто</w:t>
      </w:r>
      <w:r w:rsidR="003D509F" w:rsidRPr="00C37162">
        <w:rPr>
          <w:rFonts w:ascii="Times New Roman" w:hAnsi="Times New Roman" w:cs="Times New Roman"/>
          <w:sz w:val="24"/>
          <w:szCs w:val="24"/>
        </w:rPr>
        <w:t>я</w:t>
      </w:r>
      <w:r w:rsidRPr="00C37162">
        <w:rPr>
          <w:rFonts w:ascii="Times New Roman" w:hAnsi="Times New Roman" w:cs="Times New Roman"/>
          <w:sz w:val="24"/>
          <w:szCs w:val="24"/>
        </w:rPr>
        <w:t>т разработка и внедрение новы</w:t>
      </w:r>
      <w:r w:rsidR="009E31B8">
        <w:rPr>
          <w:rFonts w:ascii="Times New Roman" w:hAnsi="Times New Roman" w:cs="Times New Roman"/>
          <w:sz w:val="24"/>
          <w:szCs w:val="24"/>
        </w:rPr>
        <w:t>х</w:t>
      </w:r>
      <w:r w:rsidRPr="00C37162">
        <w:rPr>
          <w:rFonts w:ascii="Times New Roman" w:hAnsi="Times New Roman" w:cs="Times New Roman"/>
          <w:sz w:val="24"/>
          <w:szCs w:val="24"/>
        </w:rPr>
        <w:t xml:space="preserve"> технологий и методик </w:t>
      </w:r>
      <w:proofErr w:type="spellStart"/>
      <w:r w:rsidRPr="00C3716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C37162">
        <w:rPr>
          <w:rFonts w:ascii="Times New Roman" w:hAnsi="Times New Roman" w:cs="Times New Roman"/>
          <w:sz w:val="24"/>
          <w:szCs w:val="24"/>
        </w:rPr>
        <w:t xml:space="preserve"> обучения, обеспечивающи</w:t>
      </w:r>
      <w:r w:rsidR="003D509F" w:rsidRPr="00C37162">
        <w:rPr>
          <w:rFonts w:ascii="Times New Roman" w:hAnsi="Times New Roman" w:cs="Times New Roman"/>
          <w:sz w:val="24"/>
          <w:szCs w:val="24"/>
        </w:rPr>
        <w:t>х</w:t>
      </w:r>
      <w:r w:rsidRPr="00C37162">
        <w:rPr>
          <w:rFonts w:ascii="Times New Roman" w:hAnsi="Times New Roman" w:cs="Times New Roman"/>
          <w:sz w:val="24"/>
          <w:szCs w:val="24"/>
        </w:rPr>
        <w:t xml:space="preserve"> формирование заинтересованного отношения к собственному здоровью, здорового образа жизни всех участников </w:t>
      </w:r>
      <w:r w:rsidR="003D509F" w:rsidRPr="00C3716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8E7502">
        <w:rPr>
          <w:rFonts w:ascii="Times New Roman" w:hAnsi="Times New Roman" w:cs="Times New Roman"/>
          <w:sz w:val="24"/>
          <w:szCs w:val="24"/>
        </w:rPr>
        <w:t>.</w:t>
      </w:r>
      <w:r w:rsidR="003D509F" w:rsidRPr="00C37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061" w:rsidRPr="00C37162" w:rsidRDefault="007E63AC" w:rsidP="001A5632">
      <w:pPr>
        <w:pStyle w:val="2"/>
        <w:shd w:val="clear" w:color="auto" w:fill="auto"/>
        <w:spacing w:after="0" w:line="240" w:lineRule="auto"/>
        <w:ind w:firstLine="522"/>
        <w:jc w:val="both"/>
        <w:rPr>
          <w:sz w:val="24"/>
          <w:szCs w:val="24"/>
        </w:rPr>
      </w:pPr>
      <w:r w:rsidRPr="00C37162">
        <w:rPr>
          <w:sz w:val="24"/>
          <w:szCs w:val="24"/>
        </w:rPr>
        <w:t xml:space="preserve">Наше образовательное учреждение </w:t>
      </w:r>
      <w:proofErr w:type="gramStart"/>
      <w:r w:rsidRPr="00C37162">
        <w:rPr>
          <w:sz w:val="24"/>
          <w:szCs w:val="24"/>
        </w:rPr>
        <w:t>имеет  статус</w:t>
      </w:r>
      <w:proofErr w:type="gramEnd"/>
      <w:r w:rsidRPr="00C37162">
        <w:rPr>
          <w:sz w:val="24"/>
          <w:szCs w:val="24"/>
        </w:rPr>
        <w:t xml:space="preserve"> Федеральной инновационной площадки «Проектно-сетевой институт инновационного образования» (приказ Министерства образования и науки Российской Федерации от 10 апреля 2012 года № 273). Это позволяет нам иметь научный ресурс, который мы используем в образовательной деятельности</w:t>
      </w:r>
      <w:r w:rsidR="00C37162">
        <w:rPr>
          <w:sz w:val="24"/>
          <w:szCs w:val="24"/>
        </w:rPr>
        <w:t>.</w:t>
      </w:r>
    </w:p>
    <w:p w:rsidR="007E63AC" w:rsidRPr="00C37162" w:rsidRDefault="007E63AC" w:rsidP="00F40972">
      <w:pPr>
        <w:pStyle w:val="2"/>
        <w:shd w:val="clear" w:color="auto" w:fill="auto"/>
        <w:spacing w:after="0" w:line="276" w:lineRule="auto"/>
        <w:ind w:firstLine="522"/>
        <w:jc w:val="both"/>
        <w:rPr>
          <w:b/>
          <w:sz w:val="24"/>
          <w:szCs w:val="24"/>
        </w:rPr>
      </w:pPr>
      <w:r w:rsidRPr="00C37162">
        <w:rPr>
          <w:sz w:val="24"/>
          <w:szCs w:val="24"/>
        </w:rPr>
        <w:t xml:space="preserve">   Уровень</w:t>
      </w:r>
      <w:r w:rsidR="00566761">
        <w:rPr>
          <w:sz w:val="24"/>
          <w:szCs w:val="24"/>
        </w:rPr>
        <w:t xml:space="preserve"> информатизации образовательной </w:t>
      </w:r>
      <w:proofErr w:type="gramStart"/>
      <w:r w:rsidR="00566761">
        <w:rPr>
          <w:sz w:val="24"/>
          <w:szCs w:val="24"/>
        </w:rPr>
        <w:t xml:space="preserve">деятельности </w:t>
      </w:r>
      <w:r w:rsidRPr="00C37162">
        <w:rPr>
          <w:sz w:val="24"/>
          <w:szCs w:val="24"/>
        </w:rPr>
        <w:t xml:space="preserve"> в</w:t>
      </w:r>
      <w:proofErr w:type="gramEnd"/>
      <w:r w:rsidRPr="00C37162">
        <w:rPr>
          <w:sz w:val="24"/>
          <w:szCs w:val="24"/>
        </w:rPr>
        <w:t xml:space="preserve"> лицее способствует повышению качества образования</w:t>
      </w:r>
      <w:r w:rsidR="008E7502">
        <w:rPr>
          <w:sz w:val="24"/>
          <w:szCs w:val="24"/>
        </w:rPr>
        <w:t>.</w:t>
      </w:r>
      <w:r w:rsidR="003D509F" w:rsidRPr="00C37162">
        <w:rPr>
          <w:sz w:val="24"/>
          <w:szCs w:val="24"/>
        </w:rPr>
        <w:t xml:space="preserve"> </w:t>
      </w:r>
    </w:p>
    <w:p w:rsidR="00BF0D18" w:rsidRPr="00C37162" w:rsidRDefault="001E7B14" w:rsidP="003D509F">
      <w:pPr>
        <w:pStyle w:val="a8"/>
        <w:spacing w:before="0" w:after="0" w:line="276" w:lineRule="auto"/>
        <w:ind w:firstLine="851"/>
        <w:jc w:val="both"/>
        <w:rPr>
          <w:i/>
        </w:rPr>
      </w:pPr>
      <w:r w:rsidRPr="00C37162">
        <w:t>Ежегодно обновляется библиотечный фонд.</w:t>
      </w:r>
      <w:r w:rsidR="003D509F" w:rsidRPr="00C37162">
        <w:t xml:space="preserve"> </w:t>
      </w:r>
      <w:r w:rsidR="00C6073B" w:rsidRPr="00C37162">
        <w:t>Улучшение (стабилизация) материально-финансовых условий и образовательной инфраструктуры лицея призван</w:t>
      </w:r>
      <w:r w:rsidR="003D509F" w:rsidRPr="00C37162">
        <w:t>о</w:t>
      </w:r>
      <w:r w:rsidR="00C6073B" w:rsidRPr="00C37162">
        <w:t xml:space="preserve"> продемонстрировать совершенство подхода, результативность предпринимаемых мер</w:t>
      </w:r>
      <w:r w:rsidR="003D509F" w:rsidRPr="00C37162">
        <w:t xml:space="preserve">.  </w:t>
      </w:r>
      <w:r w:rsidR="00A84D43" w:rsidRPr="00C37162">
        <w:t>Для обновления материально-технической базы лицея</w:t>
      </w:r>
      <w:r w:rsidR="003D509F" w:rsidRPr="00C37162">
        <w:t>,</w:t>
      </w:r>
      <w:r w:rsidR="00A84D43" w:rsidRPr="00C37162">
        <w:t xml:space="preserve"> кроме бюджетных </w:t>
      </w:r>
      <w:proofErr w:type="gramStart"/>
      <w:r w:rsidR="00A84D43" w:rsidRPr="00C37162">
        <w:t>средств</w:t>
      </w:r>
      <w:r w:rsidR="003D509F" w:rsidRPr="00C37162">
        <w:t xml:space="preserve">, </w:t>
      </w:r>
      <w:r w:rsidR="00A84D43" w:rsidRPr="00C37162">
        <w:t xml:space="preserve"> использованы</w:t>
      </w:r>
      <w:proofErr w:type="gramEnd"/>
      <w:r w:rsidR="00A84D43" w:rsidRPr="00C37162">
        <w:t xml:space="preserve"> и внебюджетные. Произошло увеличение инвестиционной привлекательности лицея за счет качественного менеджмента</w:t>
      </w:r>
      <w:r w:rsidR="008E7502">
        <w:t>.</w:t>
      </w:r>
      <w:bookmarkStart w:id="0" w:name="_GoBack"/>
      <w:bookmarkEnd w:id="0"/>
      <w:r w:rsidR="003D509F" w:rsidRPr="00C37162">
        <w:t xml:space="preserve"> </w:t>
      </w:r>
      <w:r w:rsidR="00A84D43" w:rsidRPr="00C37162">
        <w:t xml:space="preserve">  </w:t>
      </w:r>
      <w:r w:rsidR="00A84D43" w:rsidRPr="00C37162">
        <w:rPr>
          <w:b/>
        </w:rPr>
        <w:t xml:space="preserve"> </w:t>
      </w:r>
    </w:p>
    <w:p w:rsidR="00C65E3F" w:rsidRPr="00C37162" w:rsidRDefault="00C65E3F" w:rsidP="001A5632">
      <w:pPr>
        <w:pStyle w:val="20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37162">
        <w:rPr>
          <w:rFonts w:ascii="Times New Roman" w:hAnsi="Times New Roman" w:cs="Times New Roman"/>
          <w:spacing w:val="-6"/>
          <w:sz w:val="24"/>
          <w:szCs w:val="24"/>
        </w:rPr>
        <w:t xml:space="preserve">Анализ </w:t>
      </w:r>
      <w:proofErr w:type="gramStart"/>
      <w:r w:rsidRPr="00C37162">
        <w:rPr>
          <w:rFonts w:ascii="Times New Roman" w:hAnsi="Times New Roman" w:cs="Times New Roman"/>
          <w:spacing w:val="-6"/>
          <w:sz w:val="24"/>
          <w:szCs w:val="24"/>
        </w:rPr>
        <w:t xml:space="preserve">развития </w:t>
      </w:r>
      <w:r w:rsidR="00942A44" w:rsidRPr="00C37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F40972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"Лицей</w:t>
      </w:r>
      <w:r w:rsidR="00F40972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№</w:t>
      </w:r>
      <w:r w:rsidR="00F40972" w:rsidRPr="00C37162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 xml:space="preserve">21" </w:t>
      </w:r>
      <w:r w:rsidRPr="00C37162">
        <w:rPr>
          <w:rFonts w:ascii="Times New Roman" w:hAnsi="Times New Roman" w:cs="Times New Roman"/>
          <w:spacing w:val="-6"/>
          <w:sz w:val="24"/>
          <w:szCs w:val="24"/>
        </w:rPr>
        <w:t xml:space="preserve"> города Дзержинска в отчетном 2016 г. году позволил </w:t>
      </w:r>
      <w:r w:rsidR="001E483F" w:rsidRPr="00C3716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pacing w:val="-6"/>
          <w:sz w:val="24"/>
          <w:szCs w:val="24"/>
        </w:rPr>
        <w:t>выявить следующие достижения, являющиеся факторами роста:</w:t>
      </w:r>
    </w:p>
    <w:p w:rsidR="00C65E3F" w:rsidRPr="00C37162" w:rsidRDefault="00C65E3F" w:rsidP="001A5632">
      <w:pPr>
        <w:pStyle w:val="20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обновление содержания образования, педагогических технологий, форм образовательной деятельности;</w:t>
      </w:r>
    </w:p>
    <w:p w:rsidR="00C65E3F" w:rsidRPr="00C37162" w:rsidRDefault="00C65E3F" w:rsidP="001A5632">
      <w:pPr>
        <w:pStyle w:val="20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профессиональное (педагогическое и управленческое) самоопределение педагогов как субъектов инновационных преобразований в образовательном учреждении;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позиционирование лицея в муниципальной системе образования как открытой развивающейся образовательной системы.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8B5">
        <w:rPr>
          <w:rFonts w:ascii="Times New Roman" w:hAnsi="Times New Roman" w:cs="Times New Roman"/>
          <w:sz w:val="24"/>
          <w:szCs w:val="24"/>
        </w:rPr>
        <w:t xml:space="preserve">Положительная динамика </w:t>
      </w:r>
      <w:r w:rsidR="008038B5" w:rsidRPr="008038B5">
        <w:rPr>
          <w:rFonts w:ascii="Times New Roman" w:hAnsi="Times New Roman" w:cs="Times New Roman"/>
          <w:sz w:val="24"/>
          <w:szCs w:val="24"/>
        </w:rPr>
        <w:t xml:space="preserve">- </w:t>
      </w:r>
      <w:r w:rsidRPr="008038B5">
        <w:rPr>
          <w:rFonts w:ascii="Times New Roman" w:hAnsi="Times New Roman" w:cs="Times New Roman"/>
          <w:sz w:val="24"/>
          <w:szCs w:val="24"/>
        </w:rPr>
        <w:t>завершение работы в проектах: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62">
        <w:rPr>
          <w:rFonts w:ascii="Times New Roman" w:hAnsi="Times New Roman" w:cs="Times New Roman"/>
          <w:b/>
          <w:sz w:val="24"/>
          <w:szCs w:val="24"/>
        </w:rPr>
        <w:t xml:space="preserve"> Проект «Информационно-ресурсный центр»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создание на базе лицея единой образовательной инфраструктуры, доступной для ОО региона, где основным ресурсом выступает информация как средство личного и профессионального развития всех субъектов образования;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- создание набора электронных инструментов учебной деятельности; 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C37162">
        <w:rPr>
          <w:rFonts w:ascii="Times New Roman" w:hAnsi="Times New Roman" w:cs="Times New Roman"/>
          <w:sz w:val="24"/>
          <w:szCs w:val="24"/>
        </w:rPr>
        <w:t xml:space="preserve">у </w:t>
      </w:r>
      <w:r w:rsidR="00E80F6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Pr="00C37162">
        <w:rPr>
          <w:rFonts w:ascii="Times New Roman" w:hAnsi="Times New Roman" w:cs="Times New Roman"/>
          <w:sz w:val="24"/>
          <w:szCs w:val="24"/>
        </w:rPr>
        <w:t xml:space="preserve"> и педагогов умения самостоятельно учиться и переучиваться;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-развитие технологий дистанционного обучения и консультирования; </w:t>
      </w:r>
    </w:p>
    <w:p w:rsidR="00C65E3F" w:rsidRPr="00C37162" w:rsidRDefault="002C7836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обучающимися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 фундаментального образования, которое позволит ему осознанно осуществить свой профессиональный выбор, самостоятельно продолжить образование и быть конкурентоспособным в современном социуме;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lastRenderedPageBreak/>
        <w:t>- реализация открытого образования.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162">
        <w:rPr>
          <w:rFonts w:ascii="Times New Roman" w:hAnsi="Times New Roman" w:cs="Times New Roman"/>
          <w:b/>
          <w:bCs/>
          <w:sz w:val="24"/>
          <w:szCs w:val="24"/>
        </w:rPr>
        <w:t xml:space="preserve">Проект «Кадровый центр </w:t>
      </w:r>
      <w:r w:rsidRPr="00C37162">
        <w:rPr>
          <w:rFonts w:ascii="Times New Roman" w:hAnsi="Times New Roman" w:cs="Times New Roman"/>
          <w:b/>
          <w:sz w:val="24"/>
          <w:szCs w:val="24"/>
        </w:rPr>
        <w:t>«Потенциал»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разработка и апробация современных педагогических технологий, методов управления образовательным и в</w:t>
      </w:r>
      <w:r w:rsidR="00A8143A">
        <w:rPr>
          <w:rFonts w:ascii="Times New Roman" w:hAnsi="Times New Roman" w:cs="Times New Roman"/>
          <w:sz w:val="24"/>
          <w:szCs w:val="24"/>
        </w:rPr>
        <w:t>оспитательным процессами в лицее</w:t>
      </w:r>
      <w:r w:rsidRPr="00C37162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информационно-компьютерных технологий; 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использование методов медиа-педагогики и интерактивных форм обучения и развития;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диагностика кадрового состава педагогов с точки зрения научно-методического и профессионального уровня;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 создание «Методической копилки»;</w:t>
      </w:r>
    </w:p>
    <w:p w:rsidR="00C65E3F" w:rsidRPr="00C37162" w:rsidRDefault="00C65E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 xml:space="preserve">- создание городского (регионального) учительского «Банка данных» </w:t>
      </w:r>
    </w:p>
    <w:p w:rsidR="00C65E3F" w:rsidRPr="00C37162" w:rsidRDefault="00C65E3F" w:rsidP="003D509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162">
        <w:rPr>
          <w:rFonts w:ascii="Times New Roman" w:hAnsi="Times New Roman" w:cs="Times New Roman"/>
          <w:b/>
          <w:bCs/>
          <w:sz w:val="24"/>
          <w:szCs w:val="24"/>
        </w:rPr>
        <w:t>Проект «Профильный ресурсный центр»</w:t>
      </w:r>
    </w:p>
    <w:p w:rsidR="00C65E3F" w:rsidRPr="00C37162" w:rsidRDefault="001E48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 в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недрение целостной </w:t>
      </w:r>
      <w:r w:rsidRPr="00C37162">
        <w:rPr>
          <w:rFonts w:ascii="Times New Roman" w:hAnsi="Times New Roman" w:cs="Times New Roman"/>
          <w:bCs/>
          <w:sz w:val="24"/>
          <w:szCs w:val="24"/>
        </w:rPr>
        <w:t>инновационной модели лицея</w:t>
      </w:r>
      <w:r w:rsidR="00C65E3F" w:rsidRPr="00C37162">
        <w:rPr>
          <w:rFonts w:ascii="Times New Roman" w:hAnsi="Times New Roman" w:cs="Times New Roman"/>
          <w:sz w:val="24"/>
          <w:szCs w:val="24"/>
        </w:rPr>
        <w:t>; обеспечение ее продвижения (как комплексно, так и отдельными модулями) в образовательном пространстве г. Дзержинска и Нижегородской области.</w:t>
      </w:r>
    </w:p>
    <w:p w:rsidR="00C65E3F" w:rsidRPr="00C37162" w:rsidRDefault="001E48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</w:t>
      </w:r>
      <w:r w:rsidR="001A36E0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п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одготовка и апробация </w:t>
      </w:r>
      <w:r w:rsidR="00C65E3F" w:rsidRPr="00C37162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 и </w:t>
      </w:r>
      <w:r w:rsidR="00C65E3F" w:rsidRPr="00C37162">
        <w:rPr>
          <w:rFonts w:ascii="Times New Roman" w:hAnsi="Times New Roman" w:cs="Times New Roman"/>
          <w:bCs/>
          <w:sz w:val="24"/>
          <w:szCs w:val="24"/>
        </w:rPr>
        <w:t>учебно-методических комплексов</w:t>
      </w:r>
      <w:r w:rsidR="00C65E3F" w:rsidRPr="00C37162">
        <w:rPr>
          <w:rFonts w:ascii="Times New Roman" w:hAnsi="Times New Roman" w:cs="Times New Roman"/>
          <w:sz w:val="24"/>
          <w:szCs w:val="24"/>
        </w:rPr>
        <w:t>, обеспечивающих повышенный уровень обучения по предметам лицейского компонента и профильным дисциплинам.</w:t>
      </w:r>
    </w:p>
    <w:p w:rsidR="00C65E3F" w:rsidRPr="00C37162" w:rsidRDefault="001E48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р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еализация программы </w:t>
      </w:r>
      <w:r w:rsidR="00C65E3F" w:rsidRPr="00C37162">
        <w:rPr>
          <w:rFonts w:ascii="Times New Roman" w:hAnsi="Times New Roman" w:cs="Times New Roman"/>
          <w:b/>
          <w:sz w:val="24"/>
          <w:szCs w:val="24"/>
        </w:rPr>
        <w:t>«Лицеист-тьютор»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 (помощь старшеклассников младшим лицеистам).</w:t>
      </w:r>
    </w:p>
    <w:p w:rsidR="00C65E3F" w:rsidRPr="00C37162" w:rsidRDefault="001E48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</w:t>
      </w:r>
      <w:r w:rsidR="001A36E0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а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пробация методов индивидуализации обучения: создание условий для выбора </w:t>
      </w:r>
      <w:r w:rsidR="00C65E3F" w:rsidRPr="00C37162">
        <w:rPr>
          <w:rFonts w:ascii="Times New Roman" w:hAnsi="Times New Roman" w:cs="Times New Roman"/>
          <w:bCs/>
          <w:sz w:val="24"/>
          <w:szCs w:val="24"/>
        </w:rPr>
        <w:t>индивидуальных образовательных маршрутов</w:t>
      </w:r>
      <w:r w:rsidR="00C65E3F" w:rsidRPr="00C37162">
        <w:rPr>
          <w:rFonts w:ascii="Times New Roman" w:hAnsi="Times New Roman" w:cs="Times New Roman"/>
          <w:sz w:val="24"/>
          <w:szCs w:val="24"/>
        </w:rPr>
        <w:t>.</w:t>
      </w:r>
    </w:p>
    <w:p w:rsidR="00C65E3F" w:rsidRPr="00C37162" w:rsidRDefault="001E483F" w:rsidP="00F40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 ф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C65E3F" w:rsidRPr="00C37162">
        <w:rPr>
          <w:rFonts w:ascii="Times New Roman" w:hAnsi="Times New Roman" w:cs="Times New Roman"/>
          <w:bCs/>
          <w:sz w:val="24"/>
          <w:szCs w:val="24"/>
        </w:rPr>
        <w:t>единой коммуникативной среды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 лицея пространства продуктивного общения и сотрудничества детей и взрослых.</w:t>
      </w:r>
    </w:p>
    <w:p w:rsidR="00D94796" w:rsidRPr="00C37162" w:rsidRDefault="001E483F" w:rsidP="001A36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-</w:t>
      </w:r>
      <w:r w:rsidR="001A36E0">
        <w:rPr>
          <w:rFonts w:ascii="Times New Roman" w:hAnsi="Times New Roman" w:cs="Times New Roman"/>
          <w:sz w:val="24"/>
          <w:szCs w:val="24"/>
        </w:rPr>
        <w:t xml:space="preserve"> </w:t>
      </w:r>
      <w:r w:rsidRPr="00C37162">
        <w:rPr>
          <w:rFonts w:ascii="Times New Roman" w:hAnsi="Times New Roman" w:cs="Times New Roman"/>
          <w:sz w:val="24"/>
          <w:szCs w:val="24"/>
        </w:rPr>
        <w:t>с</w:t>
      </w:r>
      <w:r w:rsidR="00C65E3F" w:rsidRPr="00C37162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C65E3F" w:rsidRPr="00C37162">
        <w:rPr>
          <w:rFonts w:ascii="Times New Roman" w:hAnsi="Times New Roman" w:cs="Times New Roman"/>
          <w:bCs/>
          <w:sz w:val="24"/>
          <w:szCs w:val="24"/>
        </w:rPr>
        <w:t>системы психолого-педагогического сопровождения</w:t>
      </w:r>
      <w:r w:rsidR="0001495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C65E3F" w:rsidRPr="00C37162">
        <w:rPr>
          <w:rFonts w:ascii="Times New Roman" w:hAnsi="Times New Roman" w:cs="Times New Roman"/>
          <w:sz w:val="24"/>
          <w:szCs w:val="24"/>
        </w:rPr>
        <w:t>.</w:t>
      </w:r>
    </w:p>
    <w:p w:rsidR="00F71CC9" w:rsidRPr="00C37162" w:rsidRDefault="00F71CC9" w:rsidP="00F40972">
      <w:pPr>
        <w:pStyle w:val="20"/>
        <w:widowControl w:val="0"/>
        <w:tabs>
          <w:tab w:val="left" w:pos="900"/>
          <w:tab w:val="left" w:pos="12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162">
        <w:rPr>
          <w:rFonts w:ascii="Times New Roman" w:hAnsi="Times New Roman" w:cs="Times New Roman"/>
          <w:sz w:val="24"/>
          <w:szCs w:val="24"/>
        </w:rPr>
        <w:t>Наряду с достижениями были выделены следующие приоритетные проблемы, которые необходимо решить в будущем году:</w:t>
      </w:r>
    </w:p>
    <w:p w:rsidR="00F71CC9" w:rsidRPr="00C37162" w:rsidRDefault="009E31B8" w:rsidP="00F40972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3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>родолж</w:t>
      </w:r>
      <w:r w:rsidR="003D509F" w:rsidRPr="00C37162">
        <w:rPr>
          <w:rFonts w:ascii="Times New Roman" w:eastAsia="Calibri" w:hAnsi="Times New Roman" w:cs="Times New Roman"/>
          <w:sz w:val="24"/>
          <w:szCs w:val="24"/>
        </w:rPr>
        <w:t>ение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формиров</w:t>
      </w:r>
      <w:r w:rsidR="003D509F" w:rsidRPr="00C37162">
        <w:rPr>
          <w:rFonts w:ascii="Times New Roman" w:eastAsia="Calibri" w:hAnsi="Times New Roman" w:cs="Times New Roman"/>
          <w:sz w:val="24"/>
          <w:szCs w:val="24"/>
        </w:rPr>
        <w:t>ания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баз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для организации работы общественно-государств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енной системы управления </w:t>
      </w:r>
      <w:r w:rsidR="00395FE6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ицеем;</w:t>
      </w:r>
    </w:p>
    <w:p w:rsidR="00F71CC9" w:rsidRDefault="009E31B8" w:rsidP="00F40972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3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>иссеминация инновационных преобразований МБОУ</w:t>
      </w:r>
      <w:r w:rsidR="00942A44"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>"Лице</w:t>
      </w:r>
      <w:r w:rsidR="00942A44" w:rsidRPr="00C37162">
        <w:rPr>
          <w:rFonts w:ascii="Times New Roman" w:eastAsia="Calibri" w:hAnsi="Times New Roman" w:cs="Times New Roman"/>
          <w:sz w:val="24"/>
          <w:szCs w:val="24"/>
        </w:rPr>
        <w:t>й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№ 21" во внешн</w:t>
      </w:r>
      <w:r w:rsidR="003D509F" w:rsidRPr="00C37162">
        <w:rPr>
          <w:rFonts w:ascii="Times New Roman" w:eastAsia="Calibri" w:hAnsi="Times New Roman" w:cs="Times New Roman"/>
          <w:sz w:val="24"/>
          <w:szCs w:val="24"/>
        </w:rPr>
        <w:t>е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>е окружени</w:t>
      </w:r>
      <w:r w:rsidR="003D509F" w:rsidRPr="00C3716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1CC9" w:rsidRDefault="009E31B8" w:rsidP="00F40972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>родолж</w:t>
      </w:r>
      <w:r w:rsidR="003D509F" w:rsidRPr="00C37162">
        <w:rPr>
          <w:rFonts w:ascii="Times New Roman" w:eastAsia="Calibri" w:hAnsi="Times New Roman" w:cs="Times New Roman"/>
          <w:sz w:val="24"/>
          <w:szCs w:val="24"/>
        </w:rPr>
        <w:t>ение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="003D509F" w:rsidRPr="00C37162">
        <w:rPr>
          <w:rFonts w:ascii="Times New Roman" w:eastAsia="Calibri" w:hAnsi="Times New Roman" w:cs="Times New Roman"/>
          <w:sz w:val="24"/>
          <w:szCs w:val="24"/>
        </w:rPr>
        <w:t>ы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по со</w:t>
      </w:r>
      <w:r w:rsidR="00415BE4">
        <w:rPr>
          <w:rFonts w:ascii="Times New Roman" w:eastAsia="Calibri" w:hAnsi="Times New Roman" w:cs="Times New Roman"/>
          <w:sz w:val="24"/>
          <w:szCs w:val="24"/>
        </w:rPr>
        <w:t xml:space="preserve">вершенствованию образовательной </w:t>
      </w:r>
      <w:proofErr w:type="gramStart"/>
      <w:r w:rsidR="00415BE4"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плане его индивидуализации, вплоть до индивидуальных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разовательных программ </w:t>
      </w:r>
      <w:r w:rsidR="004E1522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 w:rsidR="004E1522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щихся;</w:t>
      </w:r>
    </w:p>
    <w:p w:rsidR="00F71CC9" w:rsidRPr="00C37162" w:rsidRDefault="009E31B8" w:rsidP="00F40972">
      <w:pPr>
        <w:tabs>
          <w:tab w:val="left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>родолж</w:t>
      </w:r>
      <w:r>
        <w:rPr>
          <w:rFonts w:ascii="Times New Roman" w:eastAsia="Calibri" w:hAnsi="Times New Roman" w:cs="Times New Roman"/>
          <w:sz w:val="24"/>
          <w:szCs w:val="24"/>
        </w:rPr>
        <w:t>ение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обучени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 родительской общественности современным правовым аспектам, формированию безопасной информационной среды,</w:t>
      </w:r>
      <w:r w:rsidR="00942A44" w:rsidRPr="00C37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финансовой грамотности;</w:t>
      </w:r>
    </w:p>
    <w:p w:rsidR="00F71CC9" w:rsidRPr="00C37162" w:rsidRDefault="009E31B8" w:rsidP="00F40972">
      <w:pPr>
        <w:spacing w:after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71CC9" w:rsidRPr="00C37162">
        <w:rPr>
          <w:rFonts w:ascii="Times New Roman" w:hAnsi="Times New Roman" w:cs="Times New Roman"/>
          <w:sz w:val="24"/>
          <w:szCs w:val="24"/>
        </w:rPr>
        <w:t>ривлечение общественности к управлению инновационными изменениями в лицее</w:t>
      </w:r>
      <w:r w:rsidR="00F71CC9" w:rsidRPr="00C37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5FE6">
        <w:rPr>
          <w:rFonts w:ascii="Times New Roman" w:hAnsi="Times New Roman" w:cs="Times New Roman"/>
          <w:sz w:val="24"/>
          <w:szCs w:val="24"/>
        </w:rPr>
        <w:t>(л</w:t>
      </w:r>
      <w:r w:rsidR="00F71CC9" w:rsidRPr="00C37162">
        <w:rPr>
          <w:rFonts w:ascii="Times New Roman" w:hAnsi="Times New Roman" w:cs="Times New Roman"/>
          <w:sz w:val="24"/>
          <w:szCs w:val="24"/>
        </w:rPr>
        <w:t>ицей - общественный центр микрорайона «Западный – 2»)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1B8" w:rsidRDefault="009E31B8" w:rsidP="00F40972">
      <w:pPr>
        <w:spacing w:after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A3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F71CC9" w:rsidRPr="00C37162">
        <w:rPr>
          <w:rFonts w:ascii="Times New Roman" w:eastAsia="Calibri" w:hAnsi="Times New Roman" w:cs="Times New Roman"/>
          <w:sz w:val="24"/>
          <w:szCs w:val="24"/>
        </w:rPr>
        <w:t xml:space="preserve">авершение работ по Программе, проведение мониторингов и социологических опросов, анализ соответствия       итогов работы предполагаемым </w:t>
      </w:r>
      <w:r w:rsidR="00F71CC9" w:rsidRPr="00C371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результатам; </w:t>
      </w:r>
    </w:p>
    <w:p w:rsidR="009E31B8" w:rsidRDefault="009E31B8" w:rsidP="00F40972">
      <w:pPr>
        <w:spacing w:after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-</w:t>
      </w:r>
      <w:r w:rsidR="001A3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71CC9" w:rsidRPr="00C3716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оценка социально-экономического эффекта реализации Программы; </w:t>
      </w:r>
    </w:p>
    <w:p w:rsidR="00F71CC9" w:rsidRPr="00C37162" w:rsidRDefault="009E31B8" w:rsidP="00F40972">
      <w:pPr>
        <w:spacing w:after="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- </w:t>
      </w:r>
      <w:r w:rsidR="001A36E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71CC9" w:rsidRPr="00C37162">
        <w:rPr>
          <w:rFonts w:ascii="Times New Roman" w:eastAsia="Calibri" w:hAnsi="Times New Roman" w:cs="Times New Roman"/>
          <w:spacing w:val="-6"/>
          <w:sz w:val="24"/>
          <w:szCs w:val="24"/>
        </w:rPr>
        <w:t>выход в проектирование новых эталонов средств и предмета деятельности.</w:t>
      </w:r>
    </w:p>
    <w:sectPr w:rsidR="00F71CC9" w:rsidRPr="00C37162" w:rsidSect="007229AA">
      <w:footerReference w:type="default" r:id="rId8"/>
      <w:pgSz w:w="11906" w:h="16840"/>
      <w:pgMar w:top="567" w:right="567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CCD" w:rsidRDefault="00B56CCD" w:rsidP="00545849">
      <w:pPr>
        <w:spacing w:after="0" w:line="240" w:lineRule="auto"/>
      </w:pPr>
      <w:r>
        <w:separator/>
      </w:r>
    </w:p>
  </w:endnote>
  <w:endnote w:type="continuationSeparator" w:id="0">
    <w:p w:rsidR="00B56CCD" w:rsidRDefault="00B56CCD" w:rsidP="005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8F" w:rsidRDefault="00B56C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45pt;margin-top:782.7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248F" w:rsidRDefault="00B56CCD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  <w:noProof/>
                  </w:rPr>
                  <w:fldChar w:fldCharType="begin"/>
                </w:r>
                <w:r>
                  <w:rPr>
                    <w:rStyle w:val="ac"/>
                    <w:rFonts w:eastAsiaTheme="minorEastAsia"/>
                    <w:noProof/>
                  </w:rPr>
                  <w:instrText xml:space="preserve"> PAGE \* MERGEFORMAT </w:instrText>
                </w:r>
                <w:r>
                  <w:rPr>
                    <w:rStyle w:val="ac"/>
                    <w:rFonts w:eastAsiaTheme="minorEastAsia"/>
                    <w:noProof/>
                  </w:rPr>
                  <w:fldChar w:fldCharType="separate"/>
                </w:r>
                <w:r w:rsidR="00E42DE1" w:rsidRPr="00E42DE1">
                  <w:rPr>
                    <w:rStyle w:val="ac"/>
                    <w:rFonts w:eastAsiaTheme="minorEastAsia"/>
                    <w:noProof/>
                  </w:rPr>
                  <w:t>2</w:t>
                </w:r>
                <w:r>
                  <w:rPr>
                    <w:rStyle w:val="ac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CCD" w:rsidRDefault="00B56CCD" w:rsidP="00545849">
      <w:pPr>
        <w:spacing w:after="0" w:line="240" w:lineRule="auto"/>
      </w:pPr>
      <w:r>
        <w:separator/>
      </w:r>
    </w:p>
  </w:footnote>
  <w:footnote w:type="continuationSeparator" w:id="0">
    <w:p w:rsidR="00B56CCD" w:rsidRDefault="00B56CCD" w:rsidP="0054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5E03E54"/>
    <w:lvl w:ilvl="0">
      <w:numFmt w:val="decimal"/>
      <w:lvlText w:val="*"/>
      <w:lvlJc w:val="left"/>
    </w:lvl>
  </w:abstractNum>
  <w:abstractNum w:abstractNumId="1" w15:restartNumberingAfterBreak="0">
    <w:nsid w:val="18CA34E9"/>
    <w:multiLevelType w:val="multilevel"/>
    <w:tmpl w:val="88F4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6683C"/>
    <w:multiLevelType w:val="multilevel"/>
    <w:tmpl w:val="3DE4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3623E2"/>
    <w:multiLevelType w:val="multilevel"/>
    <w:tmpl w:val="7BB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2089D"/>
    <w:multiLevelType w:val="multilevel"/>
    <w:tmpl w:val="55F0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  <w:szCs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C9"/>
    <w:rsid w:val="0000086A"/>
    <w:rsid w:val="00002CDF"/>
    <w:rsid w:val="00011922"/>
    <w:rsid w:val="00014958"/>
    <w:rsid w:val="00057A0C"/>
    <w:rsid w:val="0006450B"/>
    <w:rsid w:val="0007261A"/>
    <w:rsid w:val="000868CC"/>
    <w:rsid w:val="000E0EC2"/>
    <w:rsid w:val="000E47C9"/>
    <w:rsid w:val="00116815"/>
    <w:rsid w:val="001213EB"/>
    <w:rsid w:val="0013166B"/>
    <w:rsid w:val="00135E65"/>
    <w:rsid w:val="00167B43"/>
    <w:rsid w:val="00170DB4"/>
    <w:rsid w:val="001A075B"/>
    <w:rsid w:val="001A36E0"/>
    <w:rsid w:val="001A5632"/>
    <w:rsid w:val="001B5730"/>
    <w:rsid w:val="001C09A1"/>
    <w:rsid w:val="001D52B0"/>
    <w:rsid w:val="001E483F"/>
    <w:rsid w:val="001E7B14"/>
    <w:rsid w:val="0020248F"/>
    <w:rsid w:val="002213B4"/>
    <w:rsid w:val="00222014"/>
    <w:rsid w:val="00231670"/>
    <w:rsid w:val="0023376D"/>
    <w:rsid w:val="00237A17"/>
    <w:rsid w:val="00261080"/>
    <w:rsid w:val="002613B2"/>
    <w:rsid w:val="00295CC6"/>
    <w:rsid w:val="002A51F6"/>
    <w:rsid w:val="002B0A54"/>
    <w:rsid w:val="002B140C"/>
    <w:rsid w:val="002C7836"/>
    <w:rsid w:val="002D4BA5"/>
    <w:rsid w:val="002F4373"/>
    <w:rsid w:val="003230E1"/>
    <w:rsid w:val="00353707"/>
    <w:rsid w:val="00353B54"/>
    <w:rsid w:val="00361F18"/>
    <w:rsid w:val="0036595B"/>
    <w:rsid w:val="00370693"/>
    <w:rsid w:val="00380591"/>
    <w:rsid w:val="00385A07"/>
    <w:rsid w:val="0039101A"/>
    <w:rsid w:val="00395FE6"/>
    <w:rsid w:val="003A161E"/>
    <w:rsid w:val="003B3D6C"/>
    <w:rsid w:val="003D4D1E"/>
    <w:rsid w:val="003D509F"/>
    <w:rsid w:val="003D6C85"/>
    <w:rsid w:val="00403483"/>
    <w:rsid w:val="00404B69"/>
    <w:rsid w:val="00415BE4"/>
    <w:rsid w:val="004453C4"/>
    <w:rsid w:val="0046534A"/>
    <w:rsid w:val="0046798C"/>
    <w:rsid w:val="00467F9B"/>
    <w:rsid w:val="00473F44"/>
    <w:rsid w:val="00485557"/>
    <w:rsid w:val="004950B3"/>
    <w:rsid w:val="004B1059"/>
    <w:rsid w:val="004C0E3F"/>
    <w:rsid w:val="004C0FA8"/>
    <w:rsid w:val="004C7A0A"/>
    <w:rsid w:val="004D532E"/>
    <w:rsid w:val="004E06F7"/>
    <w:rsid w:val="004E1522"/>
    <w:rsid w:val="004E3A7B"/>
    <w:rsid w:val="00501570"/>
    <w:rsid w:val="00506DDE"/>
    <w:rsid w:val="00513E0E"/>
    <w:rsid w:val="00515831"/>
    <w:rsid w:val="005245C5"/>
    <w:rsid w:val="0052775F"/>
    <w:rsid w:val="00545849"/>
    <w:rsid w:val="00566761"/>
    <w:rsid w:val="005A5559"/>
    <w:rsid w:val="005A58FF"/>
    <w:rsid w:val="005A5A70"/>
    <w:rsid w:val="005C041A"/>
    <w:rsid w:val="005D3F4A"/>
    <w:rsid w:val="005F0793"/>
    <w:rsid w:val="005F5C2B"/>
    <w:rsid w:val="005F6A4D"/>
    <w:rsid w:val="00613F40"/>
    <w:rsid w:val="00617072"/>
    <w:rsid w:val="00640315"/>
    <w:rsid w:val="0064608E"/>
    <w:rsid w:val="00661BF8"/>
    <w:rsid w:val="00667ED4"/>
    <w:rsid w:val="00671D57"/>
    <w:rsid w:val="006A18E2"/>
    <w:rsid w:val="006A2B61"/>
    <w:rsid w:val="006D00C6"/>
    <w:rsid w:val="006F0957"/>
    <w:rsid w:val="007126D6"/>
    <w:rsid w:val="007229AA"/>
    <w:rsid w:val="00730B69"/>
    <w:rsid w:val="00732010"/>
    <w:rsid w:val="0076114A"/>
    <w:rsid w:val="00765F4B"/>
    <w:rsid w:val="00766380"/>
    <w:rsid w:val="00777FFA"/>
    <w:rsid w:val="00794BEF"/>
    <w:rsid w:val="007A0002"/>
    <w:rsid w:val="007A685E"/>
    <w:rsid w:val="007B3F12"/>
    <w:rsid w:val="007C4CDA"/>
    <w:rsid w:val="007D7AE1"/>
    <w:rsid w:val="007E63AC"/>
    <w:rsid w:val="008038B5"/>
    <w:rsid w:val="008076FB"/>
    <w:rsid w:val="00826623"/>
    <w:rsid w:val="008529CD"/>
    <w:rsid w:val="00885292"/>
    <w:rsid w:val="00887AD7"/>
    <w:rsid w:val="00895174"/>
    <w:rsid w:val="00897C5D"/>
    <w:rsid w:val="00897C7B"/>
    <w:rsid w:val="008A618A"/>
    <w:rsid w:val="008D4B04"/>
    <w:rsid w:val="008E3FEF"/>
    <w:rsid w:val="008E7502"/>
    <w:rsid w:val="009061C6"/>
    <w:rsid w:val="00921496"/>
    <w:rsid w:val="009276C3"/>
    <w:rsid w:val="00942A44"/>
    <w:rsid w:val="00945E6C"/>
    <w:rsid w:val="0096406B"/>
    <w:rsid w:val="00980F52"/>
    <w:rsid w:val="009B522D"/>
    <w:rsid w:val="009B6A3A"/>
    <w:rsid w:val="009D3CFA"/>
    <w:rsid w:val="009D7FC4"/>
    <w:rsid w:val="009E2A3F"/>
    <w:rsid w:val="009E31B8"/>
    <w:rsid w:val="009E493D"/>
    <w:rsid w:val="009E5646"/>
    <w:rsid w:val="00A106CC"/>
    <w:rsid w:val="00A21DDF"/>
    <w:rsid w:val="00A301FD"/>
    <w:rsid w:val="00A32F3A"/>
    <w:rsid w:val="00A35A26"/>
    <w:rsid w:val="00A55E2B"/>
    <w:rsid w:val="00A66E6F"/>
    <w:rsid w:val="00A70E77"/>
    <w:rsid w:val="00A8143A"/>
    <w:rsid w:val="00A84D43"/>
    <w:rsid w:val="00A90447"/>
    <w:rsid w:val="00A915E1"/>
    <w:rsid w:val="00A92416"/>
    <w:rsid w:val="00A966AE"/>
    <w:rsid w:val="00AA0DA2"/>
    <w:rsid w:val="00AA4786"/>
    <w:rsid w:val="00AD6720"/>
    <w:rsid w:val="00AE1778"/>
    <w:rsid w:val="00AF7C56"/>
    <w:rsid w:val="00B13411"/>
    <w:rsid w:val="00B15580"/>
    <w:rsid w:val="00B34C63"/>
    <w:rsid w:val="00B40483"/>
    <w:rsid w:val="00B4458A"/>
    <w:rsid w:val="00B56CCD"/>
    <w:rsid w:val="00B62557"/>
    <w:rsid w:val="00B7125E"/>
    <w:rsid w:val="00B972E4"/>
    <w:rsid w:val="00BA0206"/>
    <w:rsid w:val="00BB233A"/>
    <w:rsid w:val="00BB686E"/>
    <w:rsid w:val="00BC3CE8"/>
    <w:rsid w:val="00BC3D1E"/>
    <w:rsid w:val="00BD314E"/>
    <w:rsid w:val="00BF0AFB"/>
    <w:rsid w:val="00BF0D18"/>
    <w:rsid w:val="00C03AD3"/>
    <w:rsid w:val="00C0670E"/>
    <w:rsid w:val="00C076C1"/>
    <w:rsid w:val="00C14594"/>
    <w:rsid w:val="00C255E6"/>
    <w:rsid w:val="00C31105"/>
    <w:rsid w:val="00C37162"/>
    <w:rsid w:val="00C43B84"/>
    <w:rsid w:val="00C45C92"/>
    <w:rsid w:val="00C50C79"/>
    <w:rsid w:val="00C6073B"/>
    <w:rsid w:val="00C65E3F"/>
    <w:rsid w:val="00C720F4"/>
    <w:rsid w:val="00C7402A"/>
    <w:rsid w:val="00C77704"/>
    <w:rsid w:val="00C80A5B"/>
    <w:rsid w:val="00C84061"/>
    <w:rsid w:val="00CA164E"/>
    <w:rsid w:val="00CA79F1"/>
    <w:rsid w:val="00CB7FFC"/>
    <w:rsid w:val="00CE3A0A"/>
    <w:rsid w:val="00CF0BDF"/>
    <w:rsid w:val="00D05903"/>
    <w:rsid w:val="00D14808"/>
    <w:rsid w:val="00D205E7"/>
    <w:rsid w:val="00D4509D"/>
    <w:rsid w:val="00D75555"/>
    <w:rsid w:val="00D94796"/>
    <w:rsid w:val="00DA545C"/>
    <w:rsid w:val="00DA6A0C"/>
    <w:rsid w:val="00DB62A3"/>
    <w:rsid w:val="00DF722C"/>
    <w:rsid w:val="00E21BFB"/>
    <w:rsid w:val="00E234DC"/>
    <w:rsid w:val="00E41A36"/>
    <w:rsid w:val="00E42DE1"/>
    <w:rsid w:val="00E4437C"/>
    <w:rsid w:val="00E45AB6"/>
    <w:rsid w:val="00E508B8"/>
    <w:rsid w:val="00E53BF5"/>
    <w:rsid w:val="00E55F2C"/>
    <w:rsid w:val="00E57E01"/>
    <w:rsid w:val="00E80F6D"/>
    <w:rsid w:val="00E95AD5"/>
    <w:rsid w:val="00EB08E7"/>
    <w:rsid w:val="00EC2708"/>
    <w:rsid w:val="00EE1CB8"/>
    <w:rsid w:val="00EE281B"/>
    <w:rsid w:val="00EF04B8"/>
    <w:rsid w:val="00EF41E5"/>
    <w:rsid w:val="00F17394"/>
    <w:rsid w:val="00F34607"/>
    <w:rsid w:val="00F40972"/>
    <w:rsid w:val="00F62952"/>
    <w:rsid w:val="00F67005"/>
    <w:rsid w:val="00F71CC9"/>
    <w:rsid w:val="00F92499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25DD3"/>
  <w15:docId w15:val="{CF2D5BC3-DBB6-44CA-8867-2314902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7C9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DA6A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A6A0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6A0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A6A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A6A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7E63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7E63AC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rsid w:val="00BF0D1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C65E3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65E3F"/>
  </w:style>
  <w:style w:type="paragraph" w:customStyle="1" w:styleId="c37">
    <w:name w:val="c37"/>
    <w:basedOn w:val="a"/>
    <w:rsid w:val="002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213B4"/>
  </w:style>
  <w:style w:type="character" w:customStyle="1" w:styleId="c6">
    <w:name w:val="c6"/>
    <w:basedOn w:val="a0"/>
    <w:rsid w:val="002213B4"/>
  </w:style>
  <w:style w:type="paragraph" w:customStyle="1" w:styleId="c162">
    <w:name w:val="c162"/>
    <w:basedOn w:val="a"/>
    <w:rsid w:val="002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213B4"/>
  </w:style>
  <w:style w:type="paragraph" w:customStyle="1" w:styleId="c60">
    <w:name w:val="c60"/>
    <w:basedOn w:val="a"/>
    <w:rsid w:val="002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2213B4"/>
  </w:style>
  <w:style w:type="paragraph" w:customStyle="1" w:styleId="c10">
    <w:name w:val="c10"/>
    <w:basedOn w:val="a"/>
    <w:rsid w:val="002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213B4"/>
  </w:style>
  <w:style w:type="paragraph" w:customStyle="1" w:styleId="c38">
    <w:name w:val="c38"/>
    <w:basedOn w:val="a"/>
    <w:rsid w:val="0022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2213B4"/>
  </w:style>
  <w:style w:type="paragraph" w:styleId="a9">
    <w:name w:val="Body Text"/>
    <w:basedOn w:val="a"/>
    <w:link w:val="aa"/>
    <w:uiPriority w:val="99"/>
    <w:unhideWhenUsed/>
    <w:rsid w:val="005F5C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F5C2B"/>
  </w:style>
  <w:style w:type="character" w:customStyle="1" w:styleId="ab">
    <w:name w:val="Основной текст + Полужирный"/>
    <w:basedOn w:val="a7"/>
    <w:rsid w:val="005F5C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7"/>
    <w:rsid w:val="005F5C2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F5C2B"/>
    <w:pPr>
      <w:widowControl w:val="0"/>
      <w:shd w:val="clear" w:color="auto" w:fill="FFFFFF"/>
      <w:spacing w:after="0" w:line="274" w:lineRule="exact"/>
      <w:ind w:hanging="218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c">
    <w:name w:val="Колонтитул"/>
    <w:basedOn w:val="a0"/>
    <w:rsid w:val="005F5C2B"/>
  </w:style>
  <w:style w:type="character" w:customStyle="1" w:styleId="22">
    <w:name w:val="Подпись к таблице (2)"/>
    <w:basedOn w:val="a0"/>
    <w:rsid w:val="005F5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d">
    <w:name w:val="Table Grid"/>
    <w:basedOn w:val="a1"/>
    <w:uiPriority w:val="59"/>
    <w:rsid w:val="005F5C2B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F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2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3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89F3-FCCA-48E0-B813-A305C977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Static</cp:lastModifiedBy>
  <cp:revision>53</cp:revision>
  <dcterms:created xsi:type="dcterms:W3CDTF">2017-01-17T08:04:00Z</dcterms:created>
  <dcterms:modified xsi:type="dcterms:W3CDTF">2021-09-15T09:01:00Z</dcterms:modified>
</cp:coreProperties>
</file>