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10" w:rsidRDefault="006C29C5" w:rsidP="007F2D10">
      <w:pPr>
        <w:pStyle w:val="a3"/>
        <w:spacing w:before="0" w:beforeAutospacing="0" w:after="0" w:afterAutospacing="0"/>
        <w:jc w:val="center"/>
        <w:rPr>
          <w:rStyle w:val="a4"/>
          <w:color w:val="538135" w:themeColor="accent6" w:themeShade="BF"/>
          <w:sz w:val="28"/>
          <w:szCs w:val="28"/>
        </w:rPr>
      </w:pPr>
      <w:r w:rsidRPr="007F2D10">
        <w:rPr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0</wp:posOffset>
            </wp:positionV>
            <wp:extent cx="2513330" cy="2305050"/>
            <wp:effectExtent l="0" t="0" r="1270" b="0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1" name="Рисунок 1" descr="C:\Users\User\Desktop\ШСК\изображение_viber_2021-04-02_14-1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\изображение_viber_2021-04-02_14-15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4"/>
                    <a:stretch/>
                  </pic:blipFill>
                  <pic:spPr bwMode="auto">
                    <a:xfrm>
                      <a:off x="0" y="0"/>
                      <a:ext cx="251333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D10">
        <w:rPr>
          <w:rStyle w:val="a4"/>
          <w:color w:val="538135" w:themeColor="accent6" w:themeShade="BF"/>
          <w:sz w:val="28"/>
          <w:szCs w:val="28"/>
        </w:rPr>
        <w:t xml:space="preserve">ШКОЛЬНЫЙ СПОРТИВНЫЙ КЛУБ </w:t>
      </w:r>
    </w:p>
    <w:p w:rsidR="006C29C5" w:rsidRPr="007F2D10" w:rsidRDefault="007F2D10" w:rsidP="007F2D10">
      <w:pPr>
        <w:pStyle w:val="a3"/>
        <w:spacing w:before="0" w:beforeAutospacing="0" w:after="0" w:afterAutospacing="0"/>
        <w:jc w:val="center"/>
        <w:rPr>
          <w:color w:val="538135" w:themeColor="accent6" w:themeShade="BF"/>
          <w:sz w:val="28"/>
          <w:szCs w:val="28"/>
        </w:rPr>
      </w:pPr>
      <w:proofErr w:type="gramStart"/>
      <w:r w:rsidRPr="007F2D10">
        <w:rPr>
          <w:rStyle w:val="a4"/>
          <w:color w:val="538135" w:themeColor="accent6" w:themeShade="BF"/>
          <w:sz w:val="28"/>
          <w:szCs w:val="28"/>
        </w:rPr>
        <w:t>« ДРАЙВ</w:t>
      </w:r>
      <w:proofErr w:type="gramEnd"/>
      <w:r w:rsidR="006C29C5" w:rsidRPr="007F2D10">
        <w:rPr>
          <w:rStyle w:val="a4"/>
          <w:color w:val="538135" w:themeColor="accent6" w:themeShade="BF"/>
          <w:sz w:val="28"/>
          <w:szCs w:val="28"/>
        </w:rPr>
        <w:t>»</w:t>
      </w:r>
    </w:p>
    <w:p w:rsidR="006C29C5" w:rsidRPr="007F2D10" w:rsidRDefault="006C29C5" w:rsidP="007F2D10">
      <w:pPr>
        <w:pStyle w:val="a3"/>
        <w:jc w:val="center"/>
        <w:rPr>
          <w:b/>
          <w:sz w:val="28"/>
          <w:szCs w:val="28"/>
        </w:rPr>
      </w:pPr>
      <w:r>
        <w:rPr>
          <w:rFonts w:ascii="Verdana" w:hAnsi="Verdana"/>
          <w:b/>
          <w:color w:val="C00000"/>
          <w:sz w:val="18"/>
          <w:szCs w:val="18"/>
        </w:rPr>
        <w:t xml:space="preserve">  </w:t>
      </w:r>
      <w:r w:rsidRPr="007F2D10">
        <w:rPr>
          <w:b/>
          <w:color w:val="0000CC"/>
          <w:sz w:val="28"/>
          <w:szCs w:val="28"/>
        </w:rPr>
        <w:t>Наш девиз</w:t>
      </w:r>
      <w:r w:rsidR="007F2D10">
        <w:rPr>
          <w:b/>
          <w:color w:val="0000CC"/>
          <w:sz w:val="28"/>
          <w:szCs w:val="28"/>
        </w:rPr>
        <w:t>:</w:t>
      </w:r>
    </w:p>
    <w:p w:rsidR="007F2D10" w:rsidRPr="007F2D10" w:rsidRDefault="006C29C5" w:rsidP="007F2D1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F2D10">
        <w:rPr>
          <w:b/>
          <w:color w:val="0000CC"/>
          <w:sz w:val="28"/>
          <w:szCs w:val="28"/>
        </w:rPr>
        <w:t> </w:t>
      </w:r>
      <w:r w:rsidRPr="007F2D10">
        <w:rPr>
          <w:rFonts w:ascii="Verdana" w:hAnsi="Verdana"/>
          <w:b/>
          <w:i/>
          <w:color w:val="400000"/>
          <w:sz w:val="28"/>
          <w:szCs w:val="28"/>
        </w:rPr>
        <w:t>«</w:t>
      </w:r>
      <w:r w:rsidR="007F2D10" w:rsidRPr="007F2D10">
        <w:rPr>
          <w:b/>
          <w:sz w:val="28"/>
          <w:szCs w:val="28"/>
        </w:rPr>
        <w:t>Мы молодеж</w:t>
      </w:r>
      <w:r w:rsidR="007F2D10" w:rsidRPr="007F2D10">
        <w:rPr>
          <w:b/>
          <w:sz w:val="28"/>
          <w:szCs w:val="28"/>
        </w:rPr>
        <w:t>ь</w:t>
      </w:r>
      <w:r w:rsidR="007F2D10" w:rsidRPr="007F2D10">
        <w:rPr>
          <w:b/>
          <w:sz w:val="28"/>
          <w:szCs w:val="28"/>
        </w:rPr>
        <w:t xml:space="preserve"> 21-века</w:t>
      </w:r>
    </w:p>
    <w:p w:rsidR="007F2D10" w:rsidRPr="007F2D10" w:rsidRDefault="007F2D10" w:rsidP="007F2D10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F2D10">
        <w:rPr>
          <w:b/>
          <w:sz w:val="28"/>
          <w:szCs w:val="28"/>
        </w:rPr>
        <w:t>Всегда и везде мы добьемся успеха</w:t>
      </w:r>
    </w:p>
    <w:p w:rsidR="007F2D10" w:rsidRPr="007F2D10" w:rsidRDefault="007F2D10" w:rsidP="007F2D10">
      <w:pPr>
        <w:spacing w:after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 xml:space="preserve">Мы ускоряем бег на старте, </w:t>
      </w:r>
    </w:p>
    <w:p w:rsidR="007F2D10" w:rsidRPr="007F2D10" w:rsidRDefault="007F2D10" w:rsidP="007F2D10">
      <w:pPr>
        <w:spacing w:after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>И к финишу не опоздаем!</w:t>
      </w:r>
    </w:p>
    <w:p w:rsidR="006C29C5" w:rsidRPr="007F2D10" w:rsidRDefault="000F0C8C" w:rsidP="007F2D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>Радость</w:t>
      </w:r>
      <w:r w:rsidR="006C29C5" w:rsidRPr="007F2D10">
        <w:rPr>
          <w:sz w:val="28"/>
          <w:szCs w:val="28"/>
        </w:rPr>
        <w:t>, скорость, мега-</w:t>
      </w:r>
      <w:r w:rsidR="006C29C5" w:rsidRPr="007F2D10">
        <w:rPr>
          <w:b/>
          <w:bCs/>
          <w:sz w:val="28"/>
          <w:szCs w:val="28"/>
        </w:rPr>
        <w:t>драйв</w:t>
      </w:r>
      <w:r w:rsidR="006C29C5" w:rsidRPr="007F2D10">
        <w:rPr>
          <w:sz w:val="28"/>
          <w:szCs w:val="28"/>
        </w:rPr>
        <w:t xml:space="preserve"> у гонки, </w:t>
      </w:r>
    </w:p>
    <w:p w:rsidR="006C29C5" w:rsidRPr="007F2D10" w:rsidRDefault="006C29C5" w:rsidP="007F2D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 xml:space="preserve">И гул оваций у победы звонкий, </w:t>
      </w:r>
    </w:p>
    <w:p w:rsidR="006C29C5" w:rsidRPr="007F2D10" w:rsidRDefault="006C29C5" w:rsidP="007F2D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 xml:space="preserve">Вот так и мы к победе будем рваться, </w:t>
      </w:r>
    </w:p>
    <w:p w:rsidR="006C29C5" w:rsidRPr="007F2D10" w:rsidRDefault="006C29C5" w:rsidP="007F2D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2D10">
        <w:rPr>
          <w:sz w:val="28"/>
          <w:szCs w:val="28"/>
        </w:rPr>
        <w:t xml:space="preserve">Бороться до конца и не сдаваться. </w:t>
      </w:r>
    </w:p>
    <w:p w:rsidR="00A62B5C" w:rsidRPr="007F2D10" w:rsidRDefault="006C29C5" w:rsidP="007F2D1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2D10">
        <w:rPr>
          <w:b/>
          <w:sz w:val="28"/>
          <w:szCs w:val="28"/>
        </w:rPr>
        <w:t> </w:t>
      </w: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клуб «Драйв» функционирует на базе МБОУ «Лицей №21» с 2016 года</w:t>
      </w:r>
    </w:p>
    <w:p w:rsidR="007F2D10" w:rsidRPr="007F2D10" w:rsidRDefault="007F2D10" w:rsidP="007F2D10">
      <w:pPr>
        <w:pStyle w:val="a8"/>
        <w:rPr>
          <w:b/>
          <w:spacing w:val="2"/>
          <w:sz w:val="28"/>
          <w:szCs w:val="28"/>
        </w:rPr>
      </w:pPr>
      <w:r w:rsidRPr="007F2D10">
        <w:rPr>
          <w:b/>
          <w:spacing w:val="2"/>
          <w:sz w:val="28"/>
          <w:szCs w:val="28"/>
        </w:rPr>
        <w:t>Основные направления деятельности спортивного клуба:</w:t>
      </w:r>
    </w:p>
    <w:p w:rsidR="007F2D10" w:rsidRPr="007F2D10" w:rsidRDefault="007F2D10" w:rsidP="007F2D10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rPr>
          <w:b/>
          <w:spacing w:val="2"/>
          <w:sz w:val="28"/>
          <w:szCs w:val="28"/>
        </w:rPr>
      </w:pPr>
      <w:r w:rsidRPr="007F2D10">
        <w:rPr>
          <w:color w:val="00B050"/>
          <w:spacing w:val="2"/>
          <w:sz w:val="28"/>
          <w:szCs w:val="28"/>
        </w:rPr>
        <w:t>Физкультурно-массовое</w:t>
      </w:r>
      <w:r w:rsidRPr="007F2D10">
        <w:rPr>
          <w:color w:val="2D2D2D"/>
          <w:spacing w:val="2"/>
          <w:sz w:val="28"/>
          <w:szCs w:val="28"/>
        </w:rPr>
        <w:t>. Представлено оздоровительными формами занятий в рамках внеурочной деятельности обучающихся (уроки здоровья, ориентирование на местности, походы выходного дня, физкультурные праздники, социально значимые мероприятия, фестивали, акции, проекты).</w:t>
      </w:r>
    </w:p>
    <w:p w:rsidR="007F2D10" w:rsidRPr="007F2D10" w:rsidRDefault="007F2D10" w:rsidP="007F2D10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rPr>
          <w:b/>
          <w:spacing w:val="2"/>
          <w:sz w:val="28"/>
          <w:szCs w:val="28"/>
        </w:rPr>
      </w:pPr>
      <w:r w:rsidRPr="007F2D10">
        <w:rPr>
          <w:color w:val="00B050"/>
          <w:spacing w:val="2"/>
          <w:sz w:val="28"/>
          <w:szCs w:val="28"/>
        </w:rPr>
        <w:t>Спортивное</w:t>
      </w:r>
      <w:r w:rsidRPr="007F2D10">
        <w:rPr>
          <w:color w:val="2D2D2D"/>
          <w:spacing w:val="2"/>
          <w:sz w:val="28"/>
          <w:szCs w:val="28"/>
        </w:rPr>
        <w:t xml:space="preserve">. Предполагает занятия узкоспециализированной спортивной направленности для </w:t>
      </w:r>
      <w:proofErr w:type="spellStart"/>
      <w:r w:rsidRPr="007F2D10">
        <w:rPr>
          <w:color w:val="2D2D2D"/>
          <w:spacing w:val="2"/>
          <w:sz w:val="28"/>
          <w:szCs w:val="28"/>
        </w:rPr>
        <w:t>двигательно</w:t>
      </w:r>
      <w:proofErr w:type="spellEnd"/>
      <w:r w:rsidRPr="007F2D10">
        <w:rPr>
          <w:color w:val="2D2D2D"/>
          <w:spacing w:val="2"/>
          <w:sz w:val="28"/>
          <w:szCs w:val="28"/>
        </w:rPr>
        <w:t xml:space="preserve"> одаренных детей, подростков (организация деятельности спортивных секций, формирование спортивных </w:t>
      </w:r>
      <w:proofErr w:type="gramStart"/>
      <w:r w:rsidRPr="007F2D10">
        <w:rPr>
          <w:color w:val="2D2D2D"/>
          <w:spacing w:val="2"/>
          <w:sz w:val="28"/>
          <w:szCs w:val="28"/>
        </w:rPr>
        <w:t>команд,  подготовка</w:t>
      </w:r>
      <w:proofErr w:type="gramEnd"/>
      <w:r w:rsidRPr="007F2D10">
        <w:rPr>
          <w:color w:val="2D2D2D"/>
          <w:spacing w:val="2"/>
          <w:sz w:val="28"/>
          <w:szCs w:val="28"/>
        </w:rPr>
        <w:t xml:space="preserve"> к участию в соревнованиях муниципального уровня)</w:t>
      </w:r>
    </w:p>
    <w:p w:rsidR="007F2D10" w:rsidRPr="007F2D10" w:rsidRDefault="007F2D10" w:rsidP="007F2D10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rPr>
          <w:b/>
          <w:spacing w:val="2"/>
          <w:sz w:val="28"/>
          <w:szCs w:val="28"/>
        </w:rPr>
      </w:pPr>
      <w:r w:rsidRPr="007F2D10">
        <w:rPr>
          <w:color w:val="00B050"/>
          <w:spacing w:val="2"/>
          <w:sz w:val="28"/>
          <w:szCs w:val="28"/>
        </w:rPr>
        <w:t>Деятельность</w:t>
      </w:r>
      <w:r w:rsidRPr="007F2D10">
        <w:rPr>
          <w:color w:val="2D2D2D"/>
          <w:spacing w:val="2"/>
          <w:sz w:val="28"/>
          <w:szCs w:val="28"/>
        </w:rPr>
        <w:t xml:space="preserve">, </w:t>
      </w:r>
      <w:r w:rsidRPr="007F2D10">
        <w:rPr>
          <w:color w:val="00B050"/>
          <w:spacing w:val="2"/>
          <w:sz w:val="28"/>
          <w:szCs w:val="28"/>
        </w:rPr>
        <w:t>связанная с Комплексом ГТО.</w:t>
      </w:r>
      <w:r w:rsidRPr="007F2D10">
        <w:rPr>
          <w:color w:val="2D2D2D"/>
          <w:spacing w:val="2"/>
          <w:sz w:val="28"/>
          <w:szCs w:val="28"/>
        </w:rPr>
        <w:t xml:space="preserve"> Включает пропаганду здорового образа жизни, формирование интереса обучающихся к Комплексу ГТО, подготовку волонтеров для внедрения ВФСК ГТО в образовательных организациях, содержательно-методическое обеспечение подготовки обучающихся к сдаче норм Комплекса ГТО.</w:t>
      </w: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 </w:t>
      </w: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спортивный клуб (ШСК) – это общественное объединение педагогов, родителей и обучающихся, способствующее развитию физической культуры и спорта в лицее.</w:t>
      </w: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 </w:t>
      </w: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создан с целью организации и проведения спортивно-массовой и физкультурно-оздоровительной работы в Гимназии во внеурочное время.</w:t>
      </w: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     </w:t>
      </w:r>
    </w:p>
    <w:p w:rsidR="007F2D10" w:rsidRPr="007F2D10" w:rsidRDefault="007F2D10" w:rsidP="007F2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 «Драйв</w:t>
      </w:r>
      <w:r w:rsidRPr="007F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свое название, эмблему, девиз и гимн</w:t>
      </w: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F2D10" w:rsidRPr="0032220B" w:rsidRDefault="007F2D10" w:rsidP="007F2D10">
      <w:pPr>
        <w:jc w:val="both"/>
        <w:rPr>
          <w:rFonts w:ascii="Times New Roman" w:hAnsi="Times New Roman"/>
          <w:sz w:val="28"/>
          <w:szCs w:val="28"/>
        </w:rPr>
      </w:pPr>
      <w:r w:rsidRPr="007F2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B5DDA">
        <w:rPr>
          <w:rFonts w:ascii="Times New Roman" w:hAnsi="Times New Roman"/>
          <w:b/>
          <w:sz w:val="28"/>
          <w:szCs w:val="28"/>
        </w:rPr>
        <w:t xml:space="preserve">Основные формы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EB5DDA">
        <w:rPr>
          <w:rFonts w:ascii="Times New Roman" w:hAnsi="Times New Roman"/>
          <w:b/>
          <w:sz w:val="28"/>
          <w:szCs w:val="28"/>
        </w:rPr>
        <w:t xml:space="preserve"> и виды деятельности</w:t>
      </w:r>
    </w:p>
    <w:p w:rsidR="007F2D10" w:rsidRPr="00EB5DDA" w:rsidRDefault="007F2D10" w:rsidP="007F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99A">
        <w:rPr>
          <w:rFonts w:ascii="Times New Roman" w:hAnsi="Times New Roman"/>
          <w:sz w:val="28"/>
          <w:szCs w:val="28"/>
        </w:rPr>
        <w:t>работа с большой аудиторией</w:t>
      </w:r>
      <w:r w:rsidRPr="00EB5DDA">
        <w:rPr>
          <w:rFonts w:ascii="Times New Roman" w:hAnsi="Times New Roman"/>
          <w:sz w:val="28"/>
          <w:szCs w:val="28"/>
        </w:rPr>
        <w:t xml:space="preserve"> – соревновательная деятельность различного содержания и уровня; беседы; встречи с ветеранами спорта, именитыми спортсменами города; спортивные комплексы, походы;</w:t>
      </w:r>
    </w:p>
    <w:p w:rsidR="007F2D10" w:rsidRDefault="007F2D10" w:rsidP="007F2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99A">
        <w:rPr>
          <w:rFonts w:ascii="Times New Roman" w:hAnsi="Times New Roman"/>
          <w:sz w:val="28"/>
          <w:szCs w:val="28"/>
        </w:rPr>
        <w:t>командная деятельность</w:t>
      </w:r>
      <w:r w:rsidRPr="00EB5DDA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EB5DDA">
        <w:rPr>
          <w:rFonts w:ascii="Times New Roman" w:hAnsi="Times New Roman"/>
          <w:sz w:val="28"/>
          <w:szCs w:val="28"/>
        </w:rPr>
        <w:t xml:space="preserve">соревнования и </w:t>
      </w:r>
      <w:proofErr w:type="gramStart"/>
      <w:r w:rsidRPr="00EB5DDA">
        <w:rPr>
          <w:rFonts w:ascii="Times New Roman" w:hAnsi="Times New Roman"/>
          <w:sz w:val="28"/>
          <w:szCs w:val="28"/>
        </w:rPr>
        <w:t>состязания  в</w:t>
      </w:r>
      <w:proofErr w:type="gramEnd"/>
      <w:r w:rsidRPr="00EB5DDA">
        <w:rPr>
          <w:rFonts w:ascii="Times New Roman" w:hAnsi="Times New Roman"/>
          <w:sz w:val="28"/>
          <w:szCs w:val="28"/>
        </w:rPr>
        <w:t xml:space="preserve"> рамках содержания программы</w:t>
      </w:r>
    </w:p>
    <w:p w:rsidR="007F2D10" w:rsidRPr="00CF299A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>создание сети физкультурного актива во всех классах (группах);</w:t>
      </w:r>
    </w:p>
    <w:p w:rsidR="007F2D10" w:rsidRPr="00CF299A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>содействие открытию спортивных секций;</w:t>
      </w:r>
    </w:p>
    <w:p w:rsidR="007F2D10" w:rsidRPr="00CF299A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7F2D10" w:rsidRPr="00CF299A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 xml:space="preserve">проведение спортивно-массовых мероприятий, соревнований среди </w:t>
      </w:r>
      <w:proofErr w:type="gramStart"/>
      <w:r w:rsidRPr="00CF299A">
        <w:rPr>
          <w:sz w:val="28"/>
          <w:szCs w:val="18"/>
        </w:rPr>
        <w:t>обучающихся  образовательной</w:t>
      </w:r>
      <w:proofErr w:type="gramEnd"/>
      <w:r w:rsidRPr="00CF299A">
        <w:rPr>
          <w:sz w:val="28"/>
          <w:szCs w:val="18"/>
        </w:rPr>
        <w:t xml:space="preserve"> организации и с обучающимися других клубов;</w:t>
      </w:r>
    </w:p>
    <w:p w:rsidR="007F2D10" w:rsidRPr="00CF299A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>создание и подготовка команд ШСК по различным видам спорта, для участия в соревнованиях различного уровня;</w:t>
      </w:r>
    </w:p>
    <w:p w:rsidR="007F2D10" w:rsidRPr="007F2D10" w:rsidRDefault="007F2D10" w:rsidP="007F2D1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sz w:val="28"/>
          <w:szCs w:val="18"/>
        </w:rPr>
      </w:pPr>
      <w:r w:rsidRPr="00CF299A">
        <w:rPr>
          <w:sz w:val="28"/>
          <w:szCs w:val="18"/>
        </w:rPr>
        <w:t xml:space="preserve">внедрение физической культуры в быт обучающихся, проведение спортивно-массовой и оздоровительной работы в образовательной </w:t>
      </w:r>
      <w:proofErr w:type="spellStart"/>
      <w:proofErr w:type="gramStart"/>
      <w:r w:rsidRPr="00CF299A">
        <w:rPr>
          <w:sz w:val="28"/>
          <w:szCs w:val="18"/>
        </w:rPr>
        <w:t>организации;</w:t>
      </w:r>
      <w:r w:rsidRPr="007F2D10">
        <w:rPr>
          <w:color w:val="000000" w:themeColor="text1"/>
          <w:sz w:val="28"/>
          <w:szCs w:val="18"/>
        </w:rPr>
        <w:t>организация</w:t>
      </w:r>
      <w:proofErr w:type="spellEnd"/>
      <w:proofErr w:type="gramEnd"/>
      <w:r w:rsidRPr="007F2D10">
        <w:rPr>
          <w:color w:val="000000" w:themeColor="text1"/>
          <w:sz w:val="28"/>
          <w:szCs w:val="18"/>
        </w:rPr>
        <w:t xml:space="preserve"> активного спортивно-оздоровительного отдыха обучающихся</w:t>
      </w:r>
      <w:r w:rsidRPr="007F2D10">
        <w:rPr>
          <w:b/>
          <w:bCs/>
          <w:i/>
          <w:iCs/>
          <w:color w:val="000000"/>
        </w:rPr>
        <w:t>      </w:t>
      </w:r>
    </w:p>
    <w:p w:rsidR="007F2D10" w:rsidRPr="007F2D10" w:rsidRDefault="007F2D10" w:rsidP="007F2D10">
      <w:pPr>
        <w:pStyle w:val="a8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7F2D10">
        <w:rPr>
          <w:b/>
          <w:bCs/>
          <w:i/>
          <w:iCs/>
          <w:color w:val="000000"/>
        </w:rPr>
        <w:t xml:space="preserve"> </w:t>
      </w:r>
      <w:r w:rsidRPr="007F2D10">
        <w:rPr>
          <w:color w:val="000000"/>
          <w:sz w:val="28"/>
          <w:szCs w:val="28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</w:t>
      </w:r>
      <w:bookmarkStart w:id="0" w:name="_GoBack"/>
      <w:bookmarkEnd w:id="0"/>
      <w:r w:rsidRPr="007F2D10">
        <w:rPr>
          <w:color w:val="000000"/>
          <w:sz w:val="28"/>
          <w:szCs w:val="28"/>
        </w:rPr>
        <w:t>а сохранение собственного здоровья, развитию интереса к занятиям физической культурой и спортом.  Клуб имеет свои традиции, ежегодно проводятся:</w:t>
      </w:r>
    </w:p>
    <w:p w:rsidR="007F2D10" w:rsidRPr="007F2D10" w:rsidRDefault="007F2D10" w:rsidP="007F2D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Спорта и Здоровья;</w:t>
      </w:r>
    </w:p>
    <w:p w:rsidR="007F2D10" w:rsidRPr="007F2D10" w:rsidRDefault="007F2D10" w:rsidP="007F2D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спортивно-массовые мероприятия и праздники и </w:t>
      </w:r>
      <w:proofErr w:type="gramStart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  такие</w:t>
      </w:r>
      <w:proofErr w:type="gramEnd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как: «Веселые старты», «Папа, мама, я –  спортивная семья», «Сильные, ловкие, смелые», «Зарница», и другие мероприятия, организованные, в том числе, совместно с родителями;</w:t>
      </w:r>
    </w:p>
    <w:p w:rsidR="007F2D10" w:rsidRPr="007F2D10" w:rsidRDefault="007F2D10" w:rsidP="007F2D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соревнования и матчевые встречи по отдельным видам спорта;</w:t>
      </w:r>
    </w:p>
    <w:p w:rsidR="007F2D10" w:rsidRPr="007F2D10" w:rsidRDefault="007F2D10" w:rsidP="007F2D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викторины, конкурсы, выставки, фестивали, флэш-</w:t>
      </w:r>
      <w:proofErr w:type="gramStart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мобы  и</w:t>
      </w:r>
      <w:proofErr w:type="gramEnd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др..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       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системной работы ШСК являются высокие результаты в конкурсах и спортивных соревнованиях. Ежегодно обучающиеся лицея становятся победителями и призерами соревнований по отдельным видам спорта.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спортивным клубом осуществляет руководитель </w:t>
      </w:r>
      <w:proofErr w:type="gramStart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  вместе</w:t>
      </w:r>
      <w:proofErr w:type="gramEnd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Советом клуба.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    </w:t>
      </w: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нашем спортивном клубе ребята занимаются в следующих секциях:</w:t>
      </w:r>
    </w:p>
    <w:p w:rsidR="007F2D10" w:rsidRPr="007F2D10" w:rsidRDefault="007F2D10" w:rsidP="007F2D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«Волейбол»;</w:t>
      </w:r>
    </w:p>
    <w:p w:rsidR="007F2D10" w:rsidRPr="007F2D10" w:rsidRDefault="007F2D10" w:rsidP="007F2D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«Баскетбол»;</w:t>
      </w:r>
    </w:p>
    <w:p w:rsidR="007F2D10" w:rsidRPr="007F2D10" w:rsidRDefault="007F2D10" w:rsidP="007F2D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«ОФП» (общая физическая подготовка)</w:t>
      </w:r>
    </w:p>
    <w:p w:rsidR="007F2D10" w:rsidRPr="007F2D10" w:rsidRDefault="007F2D10" w:rsidP="007F2D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Лыжная подготовка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ШСК «Драйв»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</w:t>
      </w:r>
      <w:proofErr w:type="spellStart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Анпилогова</w:t>
      </w:r>
      <w:proofErr w:type="spellEnd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-  учитель физической культуры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 </w:t>
      </w:r>
      <w:proofErr w:type="spellStart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Черняйков</w:t>
      </w:r>
      <w:proofErr w:type="spellEnd"/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-  учитель физической культуры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 Мельникова К.Р. - учитель физической культуры</w:t>
      </w:r>
    </w:p>
    <w:p w:rsidR="007F2D10" w:rsidRPr="007F2D10" w:rsidRDefault="007F2D10" w:rsidP="007F2D1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F2D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7F2D10" w:rsidRPr="000F0C8C" w:rsidRDefault="007F2D10">
      <w:pPr>
        <w:spacing w:after="0"/>
        <w:jc w:val="right"/>
        <w:rPr>
          <w:sz w:val="28"/>
          <w:szCs w:val="28"/>
        </w:rPr>
      </w:pPr>
    </w:p>
    <w:sectPr w:rsidR="007F2D10" w:rsidRPr="000F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2A8"/>
    <w:multiLevelType w:val="hybridMultilevel"/>
    <w:tmpl w:val="D28E4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7F01"/>
    <w:multiLevelType w:val="multilevel"/>
    <w:tmpl w:val="265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F7B73"/>
    <w:multiLevelType w:val="multilevel"/>
    <w:tmpl w:val="82CA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CC0556F"/>
    <w:multiLevelType w:val="multilevel"/>
    <w:tmpl w:val="B1F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37B64"/>
    <w:multiLevelType w:val="multilevel"/>
    <w:tmpl w:val="ED5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6"/>
    <w:rsid w:val="000F0C8C"/>
    <w:rsid w:val="006C29C5"/>
    <w:rsid w:val="007F2D10"/>
    <w:rsid w:val="00A62B5C"/>
    <w:rsid w:val="00D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84B9-7200-44C5-8F39-5BD02F8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C5"/>
    <w:rPr>
      <w:b/>
      <w:bCs/>
    </w:rPr>
  </w:style>
  <w:style w:type="character" w:styleId="a5">
    <w:name w:val="Emphasis"/>
    <w:basedOn w:val="a0"/>
    <w:uiPriority w:val="20"/>
    <w:qFormat/>
    <w:rsid w:val="006C29C5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7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F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2021-04-02T13:11:00Z</dcterms:created>
  <dcterms:modified xsi:type="dcterms:W3CDTF">2021-04-02T14:09:00Z</dcterms:modified>
</cp:coreProperties>
</file>