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EC" w:rsidRPr="00490D37" w:rsidRDefault="002116EC" w:rsidP="002116EC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D37">
        <w:rPr>
          <w:rFonts w:ascii="Times New Roman" w:hAnsi="Times New Roman" w:cs="Times New Roman"/>
          <w:b/>
          <w:color w:val="000000"/>
          <w:sz w:val="24"/>
          <w:szCs w:val="24"/>
        </w:rPr>
        <w:t>Дзержинская Госавтоинспекция</w:t>
      </w:r>
      <w:r w:rsidR="00490D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призывает</w:t>
      </w:r>
      <w:r w:rsidRPr="00490D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автомобилистов и родителей  использова</w:t>
      </w:r>
      <w:r w:rsidR="00490D37">
        <w:rPr>
          <w:rFonts w:ascii="Times New Roman" w:hAnsi="Times New Roman" w:cs="Times New Roman"/>
          <w:b/>
          <w:color w:val="000000"/>
          <w:sz w:val="24"/>
          <w:szCs w:val="24"/>
        </w:rPr>
        <w:t>ть</w:t>
      </w:r>
      <w:r w:rsidRPr="00490D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детски</w:t>
      </w:r>
      <w:r w:rsidR="00490D37">
        <w:rPr>
          <w:rFonts w:ascii="Times New Roman" w:hAnsi="Times New Roman" w:cs="Times New Roman"/>
          <w:b/>
          <w:color w:val="000000"/>
          <w:sz w:val="24"/>
          <w:szCs w:val="24"/>
        </w:rPr>
        <w:t>е удерживающие</w:t>
      </w:r>
      <w:r w:rsidRPr="00490D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устройств</w:t>
      </w:r>
      <w:r w:rsidR="00490D3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490D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перевозке детей</w:t>
      </w:r>
    </w:p>
    <w:p w:rsidR="002116EC" w:rsidRPr="00490D37" w:rsidRDefault="002116EC" w:rsidP="002116EC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6EC" w:rsidRDefault="002116EC" w:rsidP="002116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A4D6C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родители!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>Если вы планируете перевозить своих детей в машине, важно соблюдать требования и правила перевозки детей в автомобиле, прописанные в ПДД.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</w:t>
      </w:r>
      <w:proofErr w:type="spellStart"/>
      <w:r w:rsidRPr="003A6886">
        <w:rPr>
          <w:rFonts w:ascii="Times New Roman" w:hAnsi="Times New Roman" w:cs="Times New Roman"/>
          <w:color w:val="000000"/>
          <w:sz w:val="24"/>
          <w:szCs w:val="24"/>
        </w:rPr>
        <w:t>автокресло</w:t>
      </w:r>
      <w:proofErr w:type="spellEnd"/>
      <w:r w:rsidRPr="003A6886">
        <w:rPr>
          <w:rFonts w:ascii="Times New Roman" w:hAnsi="Times New Roman" w:cs="Times New Roman"/>
          <w:color w:val="000000"/>
          <w:sz w:val="24"/>
          <w:szCs w:val="24"/>
        </w:rPr>
        <w:t>. Поэтому не нарушайте правила, какими бы благими не казались ваши намерения.</w:t>
      </w:r>
    </w:p>
    <w:p w:rsidR="002116EC" w:rsidRPr="003A6886" w:rsidRDefault="002116EC" w:rsidP="002116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 xml:space="preserve">Правила дорожного движения, касающиеся особенностей перевозки детей в автомобилях, начали действовать с 12 июля 2017 года, с тех пор никаких изменений не возникло. </w:t>
      </w:r>
    </w:p>
    <w:p w:rsidR="002116EC" w:rsidRPr="003A6886" w:rsidRDefault="002116EC" w:rsidP="002116EC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886">
        <w:rPr>
          <w:rFonts w:ascii="Times New Roman" w:hAnsi="Times New Roman" w:cs="Times New Roman"/>
          <w:color w:val="000000"/>
          <w:sz w:val="24"/>
          <w:szCs w:val="24"/>
        </w:rPr>
        <w:t>Перевозка детей до 7 лет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116EC" w:rsidRPr="003A6886" w:rsidRDefault="002116EC" w:rsidP="002116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Говоря простыми словами, ребенок до 7 лет должен обязательно находиться в </w:t>
      </w:r>
      <w:proofErr w:type="spellStart"/>
      <w:r w:rsidRPr="003A6886">
        <w:rPr>
          <w:rFonts w:ascii="Times New Roman" w:hAnsi="Times New Roman" w:cs="Times New Roman"/>
          <w:color w:val="000000"/>
          <w:sz w:val="24"/>
          <w:szCs w:val="24"/>
        </w:rPr>
        <w:t>автокресле</w:t>
      </w:r>
      <w:proofErr w:type="spellEnd"/>
      <w:r w:rsidRPr="003A6886">
        <w:rPr>
          <w:rFonts w:ascii="Times New Roman" w:hAnsi="Times New Roman" w:cs="Times New Roman"/>
          <w:color w:val="000000"/>
          <w:sz w:val="24"/>
          <w:szCs w:val="24"/>
        </w:rPr>
        <w:t xml:space="preserve">, либо в специальном удерживающем устройстве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>пристегнутым ремнем безопасности.</w:t>
      </w:r>
    </w:p>
    <w:p w:rsidR="002116EC" w:rsidRPr="003A6886" w:rsidRDefault="002116EC" w:rsidP="002116EC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erevozka-detej-ot-7-do-12-let"/>
      <w:bookmarkEnd w:id="0"/>
      <w:r w:rsidRPr="003A6886">
        <w:rPr>
          <w:rFonts w:ascii="Times New Roman" w:hAnsi="Times New Roman" w:cs="Times New Roman"/>
          <w:color w:val="000000"/>
          <w:sz w:val="24"/>
          <w:szCs w:val="24"/>
        </w:rPr>
        <w:t>Перевозка детей от 7 до 12 лет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116EC" w:rsidRDefault="002116EC" w:rsidP="002116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7 до 11 лет включительно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>должны перевозиться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br/>
        <w:t>Детей от 7 до 11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 xml:space="preserve"> можно перевозить и на переднем сиденье легкового автомобиля, но только с использованием детских удерживающих систем (устройств), соответствующих весу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>росту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 xml:space="preserve">Помните, что, если вы везете ребенка на переднем сиденье в </w:t>
      </w:r>
      <w:proofErr w:type="spellStart"/>
      <w:r w:rsidRPr="003A6886">
        <w:rPr>
          <w:rFonts w:ascii="Times New Roman" w:hAnsi="Times New Roman" w:cs="Times New Roman"/>
          <w:color w:val="000000"/>
          <w:sz w:val="24"/>
          <w:szCs w:val="24"/>
        </w:rPr>
        <w:t>автокресле</w:t>
      </w:r>
      <w:proofErr w:type="spellEnd"/>
      <w:r w:rsidRPr="003A6886">
        <w:rPr>
          <w:rFonts w:ascii="Times New Roman" w:hAnsi="Times New Roman" w:cs="Times New Roman"/>
          <w:color w:val="000000"/>
          <w:sz w:val="24"/>
          <w:szCs w:val="24"/>
        </w:rPr>
        <w:t>, то необходимо отключить подушку безопасности, которая при ДТП может травмировать маленького пассажира.</w:t>
      </w:r>
    </w:p>
    <w:p w:rsidR="002116EC" w:rsidRPr="003A6886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2116EC" w:rsidRPr="003A6886" w:rsidRDefault="002116EC" w:rsidP="002116EC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erevozka-detej-posle-12-let"/>
      <w:bookmarkEnd w:id="1"/>
      <w:r w:rsidRPr="003A6886">
        <w:rPr>
          <w:rFonts w:ascii="Times New Roman" w:hAnsi="Times New Roman" w:cs="Times New Roman"/>
          <w:color w:val="000000"/>
          <w:sz w:val="24"/>
          <w:szCs w:val="24"/>
        </w:rPr>
        <w:t>Перевозка детей после 12 лет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116EC" w:rsidRDefault="002116EC" w:rsidP="002116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br/>
        <w:t>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2116EC" w:rsidRPr="003A6886" w:rsidRDefault="002116EC" w:rsidP="002116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6EC" w:rsidRDefault="002116EC" w:rsidP="002116EC">
      <w:pPr>
        <w:pStyle w:val="2"/>
        <w:spacing w:before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886">
        <w:rPr>
          <w:rFonts w:ascii="Times New Roman" w:hAnsi="Times New Roman" w:cs="Times New Roman"/>
          <w:color w:val="000000"/>
          <w:sz w:val="24"/>
          <w:szCs w:val="24"/>
        </w:rPr>
        <w:t>Применение детских кресел и ремней безопасности</w:t>
      </w:r>
    </w:p>
    <w:p w:rsidR="002116EC" w:rsidRDefault="002116EC" w:rsidP="002116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6EC" w:rsidRDefault="002116EC" w:rsidP="002116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</w:t>
      </w:r>
      <w:proofErr w:type="spellStart"/>
      <w:r w:rsidRPr="003A6886">
        <w:rPr>
          <w:rFonts w:ascii="Times New Roman" w:hAnsi="Times New Roman" w:cs="Times New Roman"/>
          <w:color w:val="000000"/>
          <w:sz w:val="24"/>
          <w:szCs w:val="24"/>
        </w:rPr>
        <w:t>автолюлька</w:t>
      </w:r>
      <w:proofErr w:type="spellEnd"/>
      <w:r w:rsidRPr="003A6886">
        <w:rPr>
          <w:rFonts w:ascii="Times New Roman" w:hAnsi="Times New Roman" w:cs="Times New Roman"/>
          <w:color w:val="000000"/>
          <w:sz w:val="24"/>
          <w:szCs w:val="24"/>
        </w:rPr>
        <w:t xml:space="preserve"> или автомобильное кресло крепится посредством штатных автомобильных ремней или при помощи специальных скоб. В машине крепежное устройство устанавливается перпендикулярно движению автомобиля.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Специальные автомобильные удерживающие устройства подбираются в соответствии с возрастом и весом ребенка. Например, </w:t>
      </w:r>
      <w:proofErr w:type="spellStart"/>
      <w:r w:rsidRPr="003A6886">
        <w:rPr>
          <w:rFonts w:ascii="Times New Roman" w:hAnsi="Times New Roman" w:cs="Times New Roman"/>
          <w:color w:val="000000"/>
          <w:sz w:val="24"/>
          <w:szCs w:val="24"/>
        </w:rPr>
        <w:t>автолюлька</w:t>
      </w:r>
      <w:proofErr w:type="spellEnd"/>
      <w:r w:rsidRPr="003A6886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 для детей до 6 месяцев, от 6 месяцев до 7 лет – обязательно </w:t>
      </w:r>
      <w:proofErr w:type="spellStart"/>
      <w:r w:rsidRPr="003A6886">
        <w:rPr>
          <w:rFonts w:ascii="Times New Roman" w:hAnsi="Times New Roman" w:cs="Times New Roman"/>
          <w:color w:val="000000"/>
          <w:sz w:val="24"/>
          <w:szCs w:val="24"/>
        </w:rPr>
        <w:t>автокресло</w:t>
      </w:r>
      <w:proofErr w:type="spellEnd"/>
      <w:r w:rsidRPr="003A6886">
        <w:rPr>
          <w:rFonts w:ascii="Times New Roman" w:hAnsi="Times New Roman" w:cs="Times New Roman"/>
          <w:color w:val="000000"/>
          <w:sz w:val="24"/>
          <w:szCs w:val="24"/>
        </w:rPr>
        <w:t xml:space="preserve">, от 7 до 11 – </w:t>
      </w:r>
      <w:proofErr w:type="spellStart"/>
      <w:r w:rsidRPr="003A6886">
        <w:rPr>
          <w:rFonts w:ascii="Times New Roman" w:hAnsi="Times New Roman" w:cs="Times New Roman"/>
          <w:color w:val="000000"/>
          <w:sz w:val="24"/>
          <w:szCs w:val="24"/>
        </w:rPr>
        <w:t>автокресло</w:t>
      </w:r>
      <w:proofErr w:type="spellEnd"/>
      <w:r w:rsidRPr="003A6886">
        <w:rPr>
          <w:rFonts w:ascii="Times New Roman" w:hAnsi="Times New Roman" w:cs="Times New Roman"/>
          <w:color w:val="000000"/>
          <w:sz w:val="24"/>
          <w:szCs w:val="24"/>
        </w:rPr>
        <w:t xml:space="preserve"> или удерживающее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t>устройство.</w:t>
      </w:r>
    </w:p>
    <w:p w:rsidR="002116EC" w:rsidRPr="00730A35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167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удерживающая система (удерживающее устройство)</w:t>
      </w:r>
      <w:r w:rsidRPr="0073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73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противоударного</w:t>
      </w:r>
      <w:proofErr w:type="spellEnd"/>
      <w:r w:rsidRPr="0073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экрана), которое может быть прикреплено к внутренней части кузова </w:t>
      </w:r>
      <w:r w:rsidRPr="0073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2116EC" w:rsidRDefault="002116EC" w:rsidP="002116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6EC" w:rsidRPr="003A6886" w:rsidRDefault="002116EC" w:rsidP="002116EC">
      <w:pPr>
        <w:pStyle w:val="2"/>
        <w:spacing w:before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886">
        <w:rPr>
          <w:rFonts w:ascii="Times New Roman" w:hAnsi="Times New Roman" w:cs="Times New Roman"/>
          <w:color w:val="000000"/>
          <w:sz w:val="24"/>
          <w:szCs w:val="24"/>
        </w:rPr>
        <w:t>Штрафы за перевозку детей в автомобиле</w:t>
      </w:r>
      <w:r w:rsidRPr="003A688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116EC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Административная ответственность за нарушение требований к перевозке детей, установленных правилами дорожного движения, предусмотрена статьей 12.23 ч.3 </w:t>
      </w:r>
      <w:proofErr w:type="spellStart"/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и влечет наложение административного штрафа на водителя в размере трех тысяч рублей.</w:t>
      </w:r>
      <w:r w:rsidRPr="00167E5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Кроме, того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Дзержинская Госавтоинспекция рекомендует соблюдать следующие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автомобиле:</w:t>
      </w:r>
    </w:p>
    <w:p w:rsidR="002116EC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Пристегните ребенка в </w:t>
      </w:r>
      <w:proofErr w:type="spellStart"/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автокресле</w:t>
      </w:r>
      <w:proofErr w:type="spellEnd"/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пристегнитесь сами ремнем безопасности. Станьте примером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ребенка!</w:t>
      </w:r>
    </w:p>
    <w:p w:rsidR="002116EC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Воздержитесь от обгона транспортных средств без крайней необходимости.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торможений.</w:t>
      </w:r>
    </w:p>
    <w:p w:rsidR="002116EC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подавайте сигналы перед маневрированием.</w:t>
      </w:r>
    </w:p>
    <w:p w:rsidR="002116EC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скоростной режим, учитывая дорожные и погодные условия.</w:t>
      </w:r>
    </w:p>
    <w:p w:rsidR="002116EC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состоянии.</w:t>
      </w:r>
    </w:p>
    <w:p w:rsidR="002116EC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безопасную дистанцию.</w:t>
      </w:r>
    </w:p>
    <w:p w:rsidR="002116EC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спешить.</w:t>
      </w:r>
    </w:p>
    <w:p w:rsidR="002116EC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6EC" w:rsidRPr="00490D37" w:rsidRDefault="002116EC" w:rsidP="002116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Позаботьтесь о безопасности своих детей при поездках в автомобиле!!!</w:t>
      </w:r>
    </w:p>
    <w:p w:rsidR="002116EC" w:rsidRDefault="002116EC" w:rsidP="002116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6EC" w:rsidRPr="0043189A" w:rsidRDefault="002116EC" w:rsidP="00490D37">
      <w:pPr>
        <w:spacing w:after="0"/>
        <w:ind w:left="5244" w:hanging="6897"/>
        <w:rPr>
          <w:rFonts w:ascii="Times New Roman" w:hAnsi="Times New Roman" w:cs="Times New Roman"/>
          <w:sz w:val="24"/>
          <w:szCs w:val="24"/>
        </w:rPr>
      </w:pPr>
      <w:r w:rsidRPr="0043189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116EC" w:rsidRDefault="002116EC" w:rsidP="002116EC">
      <w:pPr>
        <w:spacing w:after="0"/>
      </w:pPr>
    </w:p>
    <w:p w:rsidR="002116EC" w:rsidRDefault="002116EC" w:rsidP="002116EC"/>
    <w:p w:rsidR="002116EC" w:rsidRDefault="002116EC" w:rsidP="002116EC">
      <w:pPr>
        <w:shd w:val="clear" w:color="auto" w:fill="FFFFFF"/>
        <w:spacing w:before="150"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116EC" w:rsidRDefault="002116EC" w:rsidP="002116EC">
      <w:pPr>
        <w:shd w:val="clear" w:color="auto" w:fill="FFFFFF"/>
        <w:spacing w:before="150"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116EC" w:rsidRDefault="002116EC" w:rsidP="002116EC">
      <w:pPr>
        <w:shd w:val="clear" w:color="auto" w:fill="FFFFFF"/>
        <w:spacing w:before="150"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116EC" w:rsidRDefault="002116EC" w:rsidP="002116EC">
      <w:pPr>
        <w:shd w:val="clear" w:color="auto" w:fill="FFFFFF"/>
        <w:spacing w:before="150" w:after="0" w:line="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2116EC" w:rsidRDefault="002116EC" w:rsidP="002116EC"/>
    <w:p w:rsidR="007D4336" w:rsidRDefault="007D4336"/>
    <w:sectPr w:rsidR="007D4336" w:rsidSect="00970E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6EC"/>
    <w:rsid w:val="002116EC"/>
    <w:rsid w:val="00490D37"/>
    <w:rsid w:val="006A4D6C"/>
    <w:rsid w:val="007D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16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GIBDD</cp:lastModifiedBy>
  <cp:revision>5</cp:revision>
  <dcterms:created xsi:type="dcterms:W3CDTF">2020-08-12T08:38:00Z</dcterms:created>
  <dcterms:modified xsi:type="dcterms:W3CDTF">2020-08-12T08:46:00Z</dcterms:modified>
</cp:coreProperties>
</file>